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Exam</w:t>
      </w:r>
      <w:r>
        <w:t xml:space="preserve"> </w:t>
      </w:r>
      <w:r>
        <w:t xml:space="preserve">2</w:t>
      </w:r>
    </w:p>
    <w:p>
      <w:pPr>
        <w:pStyle w:val="Author"/>
      </w:pPr>
      <w:r>
        <w:t xml:space="preserve">xian</w:t>
      </w:r>
      <w:r>
        <w:t xml:space="preserve"> </w:t>
      </w:r>
      <w:r>
        <w:t xml:space="preserve">chen</w:t>
      </w:r>
    </w:p>
    <w:p>
      <w:pPr>
        <w:pStyle w:val="FirstParagraph"/>
      </w:pPr>
      <w:r>
        <w:rPr>
          <w:b/>
        </w:rPr>
        <w:t xml:space="preserve">Q1 (a)</w:t>
      </w:r>
    </w:p>
    <w:p>
      <w:pPr>
        <w:pStyle w:val="BodyText"/>
      </w:pPr>
      <w:r>
        <w:t xml:space="preserve">By the Bayes’ rule,</w:t>
      </w:r>
    </w:p>
    <w:p>
      <w:pPr>
        <w:pStyle w:val="BodyText"/>
      </w:pPr>
      <m:oMath>
        <m:r>
          <m:t>P</m:t>
        </m:r>
        <m:r>
          <m:t>[</m:t>
        </m:r>
        <m:r>
          <m:t>x</m:t>
        </m:r>
        <m:r>
          <m:t>]</m:t>
        </m:r>
        <m: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t>=</m:t>
            </m:r>
            <m:r>
              <m:t>1</m:t>
            </m:r>
          </m:sub>
          <m:sup>
            <m:r>
              <m:t>J</m:t>
            </m:r>
          </m:sup>
          <m:e>
            <m:r>
              <m:t>P</m:t>
            </m:r>
          </m:e>
        </m:nary>
        <m:r>
          <m:t>[</m:t>
        </m:r>
        <m:r>
          <m:t>x</m:t>
        </m:r>
        <m:r>
          <m:t>|</m:t>
        </m:r>
        <m:r>
          <m:t>y</m:t>
        </m:r>
        <m:r>
          <m:t>=</m:t>
        </m:r>
        <m:r>
          <m:t>i</m:t>
        </m:r>
        <m:r>
          <m:t>]</m:t>
        </m:r>
        <m:r>
          <m:t>P</m:t>
        </m:r>
        <m:r>
          <m:t>[</m:t>
        </m:r>
        <m:r>
          <m:t>y</m:t>
        </m:r>
        <m:r>
          <m:t>=</m:t>
        </m:r>
        <m:r>
          <m:t>i</m:t>
        </m:r>
        <m:r>
          <m:t>]</m:t>
        </m:r>
        <m: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i</m:t>
            </m:r>
            <m:r>
              <m:t>=</m:t>
            </m:r>
            <m:r>
              <m:t>1</m:t>
            </m:r>
          </m:sub>
          <m:sup>
            <m:r>
              <m:t>J</m:t>
            </m:r>
          </m:sup>
          <m:e>
            <m:sSub>
              <m:e>
                <m:r>
                  <m:t>f</m:t>
                </m:r>
              </m:e>
              <m:sub>
                <m:r>
                  <m:t>X</m:t>
                </m:r>
              </m:sub>
            </m:sSub>
          </m:e>
        </m:nary>
        <m:r>
          <m:t>(</m:t>
        </m:r>
        <m:r>
          <m:t>x</m:t>
        </m:r>
        <m:r>
          <m:t>|</m:t>
        </m:r>
        <m:r>
          <m:t>y</m:t>
        </m:r>
        <m:r>
          <m:t>=</m:t>
        </m:r>
        <m:r>
          <m:t>i</m:t>
        </m:r>
        <m:r>
          <m:t>)</m:t>
        </m:r>
        <m:sSub>
          <m:e>
            <m:r>
              <m:t>π</m:t>
            </m:r>
          </m:e>
          <m:sub>
            <m:r>
              <m:t>i</m:t>
            </m:r>
          </m:sub>
        </m:sSub>
      </m:oMath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P</m:t>
                </m:r>
                <m:r>
                  <m:t>[</m:t>
                </m:r>
                <m:r>
                  <m:t>y</m:t>
                </m:r>
                <m:r>
                  <m:t>=</m:t>
                </m:r>
                <m:r>
                  <m:t>i</m:t>
                </m:r>
                <m:r>
                  <m:t>|</m:t>
                </m:r>
                <m:r>
                  <m:t>x</m:t>
                </m:r>
                <m:r>
                  <m:t>]</m:t>
                </m:r>
              </m:e>
              <m:e>
                <m:r>
                  <m:t>=</m:t>
                </m:r>
                <m:f>
                  <m:fPr>
                    <m:type m:val="bar"/>
                  </m:fPr>
                  <m:num>
                    <m:r>
                      <m:t>P</m:t>
                    </m:r>
                    <m:r>
                      <m:t>[</m:t>
                    </m:r>
                    <m:r>
                      <m:t>x</m:t>
                    </m:r>
                    <m:r>
                      <m:t>|</m:t>
                    </m:r>
                    <m:r>
                      <m:t>y</m:t>
                    </m:r>
                    <m:r>
                      <m:t>=</m:t>
                    </m:r>
                    <m:r>
                      <m:t>i</m:t>
                    </m:r>
                    <m:r>
                      <m:t>]</m:t>
                    </m:r>
                    <m:r>
                      <m:t>P</m:t>
                    </m:r>
                    <m:r>
                      <m:t>[</m:t>
                    </m:r>
                    <m:r>
                      <m:t>y</m:t>
                    </m:r>
                    <m:r>
                      <m:t>=</m:t>
                    </m:r>
                    <m:r>
                      <m:t>i</m:t>
                    </m:r>
                    <m:r>
                      <m:t>]</m:t>
                    </m:r>
                  </m:num>
                  <m:den>
                    <m:r>
                      <m:t>P</m:t>
                    </m:r>
                    <m:r>
                      <m:t>[</m:t>
                    </m:r>
                    <m:r>
                      <m:t>x</m:t>
                    </m:r>
                    <m:r>
                      <m:t>]</m:t>
                    </m:r>
                  </m:den>
                </m:f>
              </m:e>
            </m:mr>
            <m:mr>
              <m:e/>
              <m:e>
                <m:r>
                  <m:t>=</m:t>
                </m:r>
                <m:f>
                  <m:fPr>
                    <m:type m:val="bar"/>
                  </m:fPr>
                  <m:num>
                    <m:sSub>
                      <m:e>
                        <m:r>
                          <m:t>f</m:t>
                        </m:r>
                      </m:e>
                      <m:sub>
                        <m:r>
                          <m:t>X</m:t>
                        </m:r>
                      </m:sub>
                    </m:sSub>
                    <m:r>
                      <m:t>(</m:t>
                    </m:r>
                    <m:r>
                      <m:t>x</m:t>
                    </m:r>
                    <m:r>
                      <m:t>|</m:t>
                    </m:r>
                    <m:r>
                      <m:t>y</m:t>
                    </m:r>
                    <m:r>
                      <m:t>=</m:t>
                    </m:r>
                    <m:r>
                      <m:t>i</m:t>
                    </m:r>
                    <m:r>
                      <m:t>)</m:t>
                    </m:r>
                    <m:r>
                      <m:t>P</m:t>
                    </m:r>
                    <m:r>
                      <m:t>[</m:t>
                    </m:r>
                    <m:r>
                      <m:t>y</m:t>
                    </m:r>
                    <m:r>
                      <m:t>=</m:t>
                    </m:r>
                    <m:r>
                      <m:t>i</m:t>
                    </m:r>
                    <m:r>
                      <m:t>]</m:t>
                    </m:r>
                  </m:num>
                  <m:den>
                    <m:r>
                      <m:t>P</m:t>
                    </m:r>
                    <m:r>
                      <m:t>[</m:t>
                    </m:r>
                    <m:r>
                      <m:t>x</m:t>
                    </m:r>
                    <m:r>
                      <m:t>]</m:t>
                    </m:r>
                  </m:den>
                </m:f>
              </m:e>
            </m:mr>
            <m:mr>
              <m:e/>
              <m:e>
                <m:r>
                  <m:t>=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e</m:t>
                        </m:r>
                      </m:e>
                      <m:sup>
                        <m:r>
                          <m:t>−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1</m:t>
                            </m:r>
                          </m:num>
                          <m:den>
                            <m:r>
                              <m:t>2</m:t>
                            </m:r>
                          </m:den>
                        </m:f>
                        <m:sSup>
                          <m:e>
                            <m:d>
                              <m:dPr>
                                <m:begChr m:val="("/>
                                <m:endChr m:val=")"/>
                                <m:grow/>
                              </m:dPr>
                              <m:e>
                                <m:r>
                                  <m:t>x</m:t>
                                </m:r>
                                <m:r>
                                  <m:t>−</m:t>
                                </m:r>
                                <m:sSub>
                                  <m:e>
                                    <m:r>
                                      <m:t>μ</m:t>
                                    </m:r>
                                  </m:e>
                                  <m:sub>
                                    <m: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t>⊤</m:t>
                            </m:r>
                          </m:sup>
                        </m:sSup>
                        <m:sSubSup>
                          <m:e>
                            <m:r>
                              <m:t>Σ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  <m:sup>
                            <m:r>
                              <m:t>−</m:t>
                            </m:r>
                            <m:r>
                              <m:t>1</m:t>
                            </m:r>
                          </m:sup>
                        </m:sSubSup>
                        <m:d>
                          <m:dPr>
                            <m:begChr m:val="("/>
                            <m:endChr m:val=")"/>
                            <m:grow/>
                          </m:dPr>
                          <m:e>
                            <m:r>
                              <m:t>x</m:t>
                            </m:r>
                            <m:r>
                              <m:t>−</m:t>
                            </m:r>
                            <m:sSub>
                              <m:e>
                                <m:r>
                                  <m:t>μ</m:t>
                                </m:r>
                              </m:e>
                              <m:sub>
                                <m:r>
                                  <m:t>i</m:t>
                                </m:r>
                              </m:sub>
                            </m:sSub>
                          </m:e>
                        </m:d>
                      </m:sup>
                    </m:sSup>
                    <m:sSub>
                      <m:e>
                        <m:r>
                          <m:t>π</m:t>
                        </m:r>
                      </m:e>
                      <m:sub>
                        <m:r>
                          <m:t>i</m:t>
                        </m:r>
                      </m:sub>
                    </m:sSub>
                  </m:num>
                  <m:den>
                    <m:r>
                      <m:t>(</m:t>
                    </m:r>
                    <m:r>
                      <m:t>2</m:t>
                    </m:r>
                    <m:r>
                      <m:t>π</m:t>
                    </m:r>
                    <m:sSup>
                      <m:e>
                        <m:r>
                          <m:t>)</m:t>
                        </m:r>
                      </m:e>
                      <m:sup>
                        <m:r>
                          <m:t>p</m:t>
                        </m:r>
                        <m:r>
                          <m:t>/</m:t>
                        </m:r>
                        <m:r>
                          <m:t>2</m:t>
                        </m:r>
                      </m:sup>
                    </m:sSup>
                    <m:r>
                      <m:t>d</m:t>
                    </m:r>
                    <m:r>
                      <m:t>e</m:t>
                    </m:r>
                    <m:r>
                      <m:t>t</m:t>
                    </m:r>
                    <m:sSup>
                      <m:e>
                        <m:d>
                          <m:dPr>
                            <m:begChr m:val="("/>
                            <m:endChr m:val=")"/>
                            <m:grow/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0"/>
                                <m:supHide m:val="1"/>
                              </m:naryPr>
                              <m:sub>
                                <m:r>
                                  <m:t>i</m:t>
                                </m:r>
                              </m:sub>
                              <m:sup/>
                              <m:e/>
                            </m:nary>
                          </m:e>
                        </m:d>
                      </m:e>
                      <m:sup>
                        <m:r>
                          <m:t>1</m:t>
                        </m:r>
                        <m:r>
                          <m:t>/</m:t>
                        </m:r>
                        <m:r>
                          <m:t>2</m:t>
                        </m:r>
                      </m:sup>
                    </m:sSup>
                  </m:den>
                </m:f>
                <m:r>
                  <m:t>/</m:t>
                </m:r>
                <m:r>
                  <m:t>P</m:t>
                </m:r>
                <m:r>
                  <m:t>[</m:t>
                </m:r>
                <m:r>
                  <m:t>x</m:t>
                </m:r>
                <m:r>
                  <m:t>]</m:t>
                </m:r>
              </m:e>
            </m:mr>
          </m:m>
        </m:oMath>
      </m:oMathPara>
    </w:p>
    <w:p>
      <w:pPr>
        <w:pStyle w:val="FirstParagraph"/>
      </w:pPr>
      <w:r>
        <w:rPr>
          <w:b/>
        </w:rPr>
        <w:t xml:space="preserve">(b)</w:t>
      </w:r>
      <w:r>
        <w:t xml:space="preserve"> </w:t>
      </w:r>
      <w:r>
        <w:t xml:space="preserve">Since the denominator</w:t>
      </w:r>
      <w:r>
        <w:t xml:space="preserve"> </w:t>
      </w:r>
      <m:oMath>
        <m:r>
          <m:t>P</m:t>
        </m:r>
        <m:r>
          <m:t>[</m:t>
        </m:r>
        <m:r>
          <m:t>x</m:t>
        </m:r>
        <m:r>
          <m:t>]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π</m:t>
        </m:r>
        <m:sSup>
          <m:e>
            <m:r>
              <m:t>)</m:t>
            </m:r>
          </m:e>
          <m:sup>
            <m:r>
              <m:t>p</m:t>
            </m:r>
            <m:r>
              <m:t>/</m:t>
            </m:r>
            <m:r>
              <m:t>2</m:t>
            </m:r>
          </m:sup>
        </m:sSup>
      </m:oMath>
      <w:r>
        <w:t xml:space="preserve"> </w:t>
      </w:r>
      <w:r>
        <w:t xml:space="preserve">do not depend on i, we can write them as a constant</w:t>
      </w:r>
    </w:p>
    <w:p>
      <w:pPr>
        <w:pStyle w:val="BodyText"/>
      </w:pPr>
      <m:oMathPara>
        <m:oMathParaPr>
          <m:jc m:val="center"/>
        </m:oMathParaPr>
        <m:oMath>
          <m:r>
            <m:t>P</m:t>
          </m:r>
          <m:r>
            <m:t>[</m:t>
          </m:r>
          <m:r>
            <m:t>y</m:t>
          </m:r>
          <m:r>
            <m:t>=</m:t>
          </m:r>
          <m:r>
            <m:t>i</m:t>
          </m:r>
          <m:r>
            <m:t>|</m:t>
          </m:r>
          <m:r>
            <m:t>x</m:t>
          </m:r>
          <m:r>
            <m:t>]</m:t>
          </m:r>
          <m:r>
            <m:t>=</m:t>
          </m:r>
          <m:r>
            <m:t>C</m:t>
          </m:r>
          <m:r>
            <m:t>*</m:t>
          </m:r>
          <m:sSub>
            <m:e>
              <m:r>
                <m:t>f</m:t>
              </m:r>
            </m:e>
            <m:sub>
              <m:r>
                <m:t>X</m:t>
              </m:r>
            </m:sub>
          </m:sSub>
          <m:r>
            <m:t>(</m:t>
          </m:r>
          <m:r>
            <m:t>x</m:t>
          </m:r>
          <m:r>
            <m:t>|</m:t>
          </m:r>
          <m:r>
            <m:t>y</m:t>
          </m:r>
          <m:r>
            <m:t>=</m:t>
          </m:r>
          <m:r>
            <m:t>i</m:t>
          </m:r>
          <m:r>
            <m:t>)</m:t>
          </m:r>
          <m:sSub>
            <m:e>
              <m:r>
                <m:t>π</m:t>
              </m:r>
            </m:e>
            <m:sub>
              <m:r>
                <m:t>i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C</m:t>
              </m:r>
              <m:sSub>
                <m:e>
                  <m:r>
                    <m:t>π</m:t>
                  </m:r>
                </m:e>
                <m:sub>
                  <m:r>
                    <m:t>i</m:t>
                  </m:r>
                </m:sub>
              </m:sSub>
            </m:num>
            <m:den>
              <m:r>
                <m:t>d</m:t>
              </m:r>
              <m:r>
                <m:t>e</m:t>
              </m:r>
              <m:r>
                <m:t>t</m:t>
              </m:r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nary>
                        <m:naryPr>
                          <m:chr m:val="∑"/>
                          <m:limLoc m:val="undOvr"/>
                          <m:subHide m:val="0"/>
                          <m:supHide m:val="1"/>
                        </m:naryPr>
                        <m:sub>
                          <m:r>
                            <m:t>i</m:t>
                          </m:r>
                        </m:sub>
                        <m:sup/>
                        <m:e/>
                      </m:nary>
                    </m:e>
                  </m:d>
                </m:e>
                <m:sup>
                  <m:r>
                    <m:t>1</m:t>
                  </m:r>
                  <m:r>
                    <m:t>/</m:t>
                  </m:r>
                  <m:r>
                    <m:t>2</m:t>
                  </m:r>
                </m:sup>
              </m:sSup>
            </m:den>
          </m:f>
          <m:sSup>
            <m:e>
              <m:r>
                <m:t>e</m:t>
              </m:r>
            </m:e>
            <m:sup>
              <m:r>
                <m:t>−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t>x</m:t>
                      </m:r>
                      <m:r>
                        <m:t>−</m:t>
                      </m:r>
                      <m:sSub>
                        <m:e>
                          <m:r>
                            <m:t>μ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m:t>⊤</m:t>
                  </m:r>
                </m:sup>
              </m:sSup>
              <m:sSubSup>
                <m:e>
                  <m:r>
                    <m:t>Σ</m:t>
                  </m:r>
                </m:e>
                <m:sub>
                  <m:r>
                    <m:t>i</m:t>
                  </m:r>
                </m:sub>
                <m:sup>
                  <m:r>
                    <m:t>−</m:t>
                  </m:r>
                  <m:r>
                    <m:t>1</m:t>
                  </m:r>
                </m:sup>
              </m:sSubSup>
              <m:d>
                <m:dPr>
                  <m:begChr m:val="("/>
                  <m:endChr m:val=")"/>
                  <m:grow/>
                </m:dPr>
                <m:e>
                  <m:r>
                    <m:t>x</m:t>
                  </m:r>
                  <m:r>
                    <m:t>−</m:t>
                  </m:r>
                  <m:sSub>
                    <m:e>
                      <m:r>
                        <m:t>μ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d>
            </m:sup>
          </m:sSup>
        </m:oMath>
      </m:oMathPara>
    </w:p>
    <w:p>
      <w:pPr>
        <w:pStyle w:val="FirstParagraph"/>
      </w:pPr>
      <w:r>
        <w:t xml:space="preserve">Take the log of both sides, we have</w:t>
      </w:r>
    </w:p>
    <w:p>
      <w:pPr>
        <w:pStyle w:val="BodyText"/>
      </w:pPr>
      <m:oMathPara>
        <m:oMathParaPr>
          <m:jc m:val="center"/>
        </m:oMathParaPr>
        <m:oMath>
          <m:r>
            <m:rPr>
              <m:sty m:val="p"/>
            </m:rPr>
            <m:t>log</m:t>
          </m:r>
          <m:r>
            <m:t>P</m:t>
          </m:r>
          <m:r>
            <m:t>[</m:t>
          </m:r>
          <m:r>
            <m:t>y</m:t>
          </m:r>
          <m:r>
            <m:t>=</m:t>
          </m:r>
          <m:r>
            <m:t>i</m:t>
          </m:r>
          <m:r>
            <m:t>|</m:t>
          </m:r>
          <m:r>
            <m:t>x</m:t>
          </m:r>
          <m:r>
            <m:t>]</m:t>
          </m:r>
          <m:r>
            <m:t>=</m:t>
          </m:r>
          <m:r>
            <m:rPr>
              <m:sty m:val="p"/>
            </m:rPr>
            <m:t>log</m:t>
          </m:r>
          <m:r>
            <m:t>C</m:t>
          </m:r>
          <m:r>
            <m:t>+</m:t>
          </m:r>
          <m:r>
            <m:rPr>
              <m:sty m:val="p"/>
            </m:rPr>
            <m:t>log</m:t>
          </m:r>
          <m:sSub>
            <m:e>
              <m:r>
                <m:t>π</m:t>
              </m:r>
            </m:e>
            <m:sub>
              <m:r>
                <m:t>i</m:t>
              </m:r>
            </m:sub>
          </m:sSub>
          <m:r>
            <m:t>−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2</m:t>
              </m:r>
            </m:den>
          </m:f>
          <m:sSup>
            <m:e>
              <m:d>
                <m:dPr>
                  <m:begChr m:val="("/>
                  <m:endChr m:val=")"/>
                  <m:grow/>
                </m:dPr>
                <m:e>
                  <m:r>
                    <m:t>x</m:t>
                  </m:r>
                  <m:r>
                    <m:t>−</m:t>
                  </m:r>
                  <m:sSub>
                    <m:e>
                      <m:r>
                        <m:t>μ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d>
            </m:e>
            <m:sup>
              <m:r>
                <m:t>T</m:t>
              </m:r>
            </m:sup>
          </m:sSup>
          <m:sSup>
            <m:e>
              <m:sSub>
                <m:e>
                  <m:r>
                    <m:t>Σ</m:t>
                  </m:r>
                </m:e>
                <m:sub>
                  <m:r>
                    <m:t>i</m:t>
                  </m:r>
                </m:sub>
              </m:sSub>
            </m:e>
            <m:sup>
              <m:r>
                <m:t>−</m:t>
              </m:r>
              <m:r>
                <m:t>1</m:t>
              </m:r>
            </m:sup>
          </m:sSup>
          <m:d>
            <m:dPr>
              <m:begChr m:val="("/>
              <m:endChr m:val=")"/>
              <m:grow/>
            </m:dPr>
            <m:e>
              <m:r>
                <m:t>x</m:t>
              </m:r>
              <m:r>
                <m:t>−</m:t>
              </m:r>
              <m:sSub>
                <m:e>
                  <m:r>
                    <m:t>μ</m:t>
                  </m:r>
                </m:e>
                <m:sub>
                  <m:r>
                    <m:t>i</m:t>
                  </m:r>
                </m:sub>
              </m:sSub>
            </m:e>
          </m:d>
          <m:r>
            <m:t>−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2</m:t>
              </m:r>
            </m:den>
          </m:f>
          <m:r>
            <m:rPr>
              <m:sty m:val="p"/>
            </m:rPr>
            <m:t>log</m:t>
          </m:r>
          <m:r>
            <m:t>|</m:t>
          </m:r>
          <m:sSub>
            <m:e>
              <m:r>
                <m:t>Σ</m:t>
              </m:r>
            </m:e>
            <m:sub>
              <m:r>
                <m:t>i</m:t>
              </m:r>
            </m:sub>
          </m:sSub>
          <m:r>
            <m:t>|</m:t>
          </m:r>
        </m:oMath>
      </m:oMathPara>
    </w:p>
    <w:p>
      <w:pPr>
        <w:pStyle w:val="FirstParagraph"/>
      </w:pPr>
      <w:r>
        <w:t xml:space="preserve">Thus,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sSub>
                  <m:e>
                    <m:r>
                      <m:t>δ</m:t>
                    </m:r>
                  </m:e>
                  <m:sub>
                    <m:r>
                      <m:t>i</m:t>
                    </m:r>
                  </m:sub>
                </m:sSub>
                <m:r>
                  <m:t>(</m:t>
                </m:r>
                <m:r>
                  <m:t>x</m:t>
                </m:r>
                <m:r>
                  <m:t>)</m:t>
                </m:r>
              </m:e>
              <m:e>
                <m:r>
                  <m:t>=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x</m:t>
                        </m:r>
                        <m:r>
                          <m:t>−</m:t>
                        </m:r>
                        <m:sSub>
                          <m:e>
                            <m:r>
                              <m:t>μ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m:t>T</m:t>
                    </m:r>
                  </m:sup>
                </m:sSup>
                <m:sSup>
                  <m:e>
                    <m:sSub>
                      <m:e>
                        <m:r>
                          <m:t>Σ</m:t>
                        </m:r>
                      </m:e>
                      <m:sub>
                        <m:r>
                          <m:t>i</m:t>
                        </m:r>
                      </m:sub>
                    </m:sSub>
                  </m:e>
                  <m:sup>
                    <m:r>
                      <m:t>−</m:t>
                    </m:r>
                    <m:r>
                      <m:t>1</m:t>
                    </m:r>
                  </m:sup>
                </m:sSup>
                <m:d>
                  <m:dPr>
                    <m:begChr m:val="("/>
                    <m:endChr m:val=")"/>
                    <m:grow/>
                  </m:dPr>
                  <m:e>
                    <m:r>
                      <m:t>x</m:t>
                    </m:r>
                    <m:r>
                      <m:t>−</m:t>
                    </m:r>
                    <m:sSub>
                      <m:e>
                        <m:r>
                          <m:t>μ</m:t>
                        </m:r>
                      </m:e>
                      <m:sub>
                        <m:r>
                          <m:t>i</m:t>
                        </m:r>
                      </m:sub>
                    </m:sSub>
                  </m:e>
                </m:d>
                <m:r>
                  <m:t>−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r>
                  <m:rPr>
                    <m:sty m:val="p"/>
                  </m:rPr>
                  <m:t>log</m:t>
                </m:r>
                <m:r>
                  <m:t>|</m:t>
                </m:r>
                <m:sSub>
                  <m:e>
                    <m:r>
                      <m:t>Σ</m:t>
                    </m:r>
                  </m:e>
                  <m:sub>
                    <m:r>
                      <m:t>i</m:t>
                    </m:r>
                  </m:sub>
                </m:sSub>
                <m:r>
                  <m:t>|</m:t>
                </m:r>
                <m:r>
                  <m:t>+</m:t>
                </m:r>
                <m:r>
                  <m:rPr>
                    <m:sty m:val="p"/>
                  </m:rPr>
                  <m:t>log</m:t>
                </m:r>
                <m:sSub>
                  <m:e>
                    <m:r>
                      <m:t>π</m:t>
                    </m:r>
                  </m:e>
                  <m:sub>
                    <m:r>
                      <m:t>i</m:t>
                    </m:r>
                  </m:sub>
                </m:sSub>
              </m:e>
            </m:mr>
            <m:mr>
              <m:e/>
              <m:e>
                <m:r>
                  <m:t>=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sSup>
                  <m:e>
                    <m:r>
                      <m:t>x</m:t>
                    </m:r>
                  </m:e>
                  <m:sup>
                    <m:r>
                      <m:t>T</m:t>
                    </m:r>
                  </m:sup>
                </m:sSup>
                <m:sSubSup>
                  <m:e>
                    <m:r>
                      <m:t>Σ</m:t>
                    </m:r>
                  </m:e>
                  <m:sub>
                    <m:r>
                      <m:t>i</m:t>
                    </m:r>
                  </m:sub>
                  <m:sup>
                    <m:r>
                      <m:t>−</m:t>
                    </m:r>
                    <m:r>
                      <m:t>1</m:t>
                    </m:r>
                  </m:sup>
                </m:sSubSup>
                <m:r>
                  <m:t>x</m:t>
                </m:r>
                <m:r>
                  <m:t>+</m:t>
                </m:r>
                <m:sSup>
                  <m:e>
                    <m:r>
                      <m:t>x</m:t>
                    </m:r>
                  </m:e>
                  <m:sup>
                    <m:r>
                      <m:t>T</m:t>
                    </m:r>
                  </m:sup>
                </m:sSup>
                <m:sSubSup>
                  <m:e>
                    <m:r>
                      <m:t>Σ</m:t>
                    </m:r>
                  </m:e>
                  <m:sub>
                    <m:r>
                      <m:t>i</m:t>
                    </m:r>
                  </m:sub>
                  <m:sup>
                    <m:r>
                      <m:t>−</m:t>
                    </m:r>
                    <m:r>
                      <m:t>1</m:t>
                    </m:r>
                  </m:sup>
                </m:sSubSup>
                <m:sSub>
                  <m:e>
                    <m:groupChr>
                      <m:groupChrPr>
                        <m:chr m:val="^"/>
                        <m:pos m:val="top"/>
                        <m:vertJc m:val="bot"/>
                      </m:groupChrPr>
                      <m:e>
                        <m:r>
                          <m:t>μ</m:t>
                        </m:r>
                      </m:e>
                    </m:groupChr>
                  </m:e>
                  <m:sub>
                    <m:r>
                      <m:t>i</m:t>
                    </m:r>
                  </m:sub>
                </m:sSub>
                <m:r>
                  <m:t>−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sSubSup>
                  <m:e>
                    <m:groupChr>
                      <m:groupChrPr>
                        <m:chr m:val="^"/>
                        <m:pos m:val="top"/>
                        <m:vertJc m:val="bot"/>
                      </m:groupChrPr>
                      <m:e>
                        <m:r>
                          <m:t>μ</m:t>
                        </m:r>
                      </m:e>
                    </m:groupChr>
                  </m:e>
                  <m:sub>
                    <m:r>
                      <m:t>i</m:t>
                    </m:r>
                  </m:sub>
                  <m:sup>
                    <m:r>
                      <m:t>T</m:t>
                    </m:r>
                  </m:sup>
                </m:sSubSup>
                <m:sSubSup>
                  <m:e>
                    <m:r>
                      <m:t>Σ</m:t>
                    </m:r>
                  </m:e>
                  <m:sub>
                    <m:r>
                      <m:t>i</m:t>
                    </m:r>
                  </m:sub>
                  <m:sup>
                    <m:r>
                      <m:t>−</m:t>
                    </m:r>
                    <m:r>
                      <m:t>1</m:t>
                    </m:r>
                  </m:sup>
                </m:sSubSup>
                <m:sSub>
                  <m:e>
                    <m:groupChr>
                      <m:groupChrPr>
                        <m:chr m:val="^"/>
                        <m:pos m:val="top"/>
                        <m:vertJc m:val="bot"/>
                      </m:groupChrPr>
                      <m:e>
                        <m:r>
                          <m:t>μ</m:t>
                        </m:r>
                      </m:e>
                    </m:groupChr>
                  </m:e>
                  <m:sub>
                    <m:r>
                      <m:t>i</m:t>
                    </m:r>
                  </m:sub>
                </m:sSub>
                <m:r>
                  <m:t>−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r>
                  <m:rPr>
                    <m:sty m:val="p"/>
                  </m:rPr>
                  <m:t>log</m:t>
                </m:r>
                <m:d>
                  <m:dPr>
                    <m:begChr m:val="|"/>
                    <m:endChr m:val="|"/>
                    <m:grow/>
                  </m:dPr>
                  <m:e>
                    <m:sSub>
                      <m:e>
                        <m:r>
                          <m:t>Σ</m:t>
                        </m:r>
                      </m:e>
                      <m:sub>
                        <m:r>
                          <m:t>i</m:t>
                        </m:r>
                      </m:sub>
                    </m:sSub>
                  </m:e>
                </m:d>
                <m:r>
                  <m:t>+</m:t>
                </m:r>
                <m:r>
                  <m:rPr>
                    <m:sty m:val="p"/>
                  </m:rPr>
                  <m:t>log</m:t>
                </m:r>
                <m:sSub>
                  <m:e>
                    <m:r>
                      <m:t>π</m:t>
                    </m:r>
                  </m:e>
                  <m:sub>
                    <m:r>
                      <m:t>i</m:t>
                    </m:r>
                  </m:sub>
                </m:sSub>
              </m:e>
            </m:mr>
          </m:m>
        </m:oMath>
      </m:oMathPara>
    </w:p>
    <w:p>
      <w:pPr>
        <w:pStyle w:val="FirstParagraph"/>
      </w:pPr>
      <w:r>
        <w:rPr>
          <w:b/>
        </w:rPr>
        <w:t xml:space="preserve">(c)</w:t>
      </w:r>
    </w:p>
    <w:p>
      <w:pPr>
        <w:pStyle w:val="BodyText"/>
      </w:pPr>
      <w:r>
        <w:drawing>
          <wp:inline>
            <wp:extent cx="988800" cy="8688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WechatIMG48/WechatIMG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00" cy="86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Estimate sample mean and sample covariance for each class given the training data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groupChr>
                <m:groupChrPr>
                  <m:chr m:val="^"/>
                  <m:pos m:val="top"/>
                  <m:vertJc m:val="bot"/>
                </m:groupChrPr>
                <m:e>
                  <m:r>
                    <m:t>π</m:t>
                  </m:r>
                </m:e>
              </m:groupChr>
            </m:e>
            <m:sub>
              <m:r>
                <m:t>j</m:t>
              </m:r>
            </m:sub>
          </m:sSub>
          <m:r>
            <m:t>=</m:t>
          </m:r>
          <m:sSub>
            <m:e>
              <m:r>
                <m:t>n</m:t>
              </m:r>
            </m:e>
            <m:sub>
              <m:r>
                <m:t>j</m:t>
              </m:r>
            </m:sub>
          </m:sSub>
          <m:r>
            <m:t>/</m:t>
          </m:r>
          <m:r>
            <m:t>n</m:t>
          </m:r>
          <m:r>
            <m:t>,</m:t>
          </m:r>
          <m:r>
            <m:t> </m:t>
          </m:r>
          <m:sSub>
            <m:e>
              <m:groupChr>
                <m:groupChrPr>
                  <m:chr m:val="^"/>
                  <m:pos m:val="top"/>
                  <m:vertJc m:val="bot"/>
                </m:groupChrPr>
                <m:e>
                  <m:r>
                    <m:rPr>
                      <m:sty m:val="b"/>
                    </m:rPr>
                    <m:t>μ</m:t>
                  </m:r>
                </m:e>
              </m:groupChr>
            </m:e>
            <m:sub>
              <m:r>
                <m:t>j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1</m:t>
              </m:r>
            </m:num>
            <m:den>
              <m:sSub>
                <m:e>
                  <m:r>
                    <m:t>n</m:t>
                  </m:r>
                </m:e>
                <m:sub>
                  <m:r>
                    <m:t>j</m:t>
                  </m:r>
                </m:sub>
              </m:sSub>
            </m:den>
          </m:f>
          <m:nary>
            <m:naryPr>
              <m:chr m:val="∑"/>
              <m:limLoc m:val="undOvr"/>
              <m:subHide m:val="0"/>
              <m:supHide m:val="1"/>
            </m:naryPr>
            <m:sub>
              <m:sSub>
                <m:e>
                  <m:r>
                    <m:rPr>
                      <m:sty m:val="b"/>
                    </m:rPr>
                    <m:t>x</m:t>
                  </m:r>
                </m:e>
                <m:sub>
                  <m:r>
                    <m:t>i</m:t>
                  </m:r>
                </m:sub>
              </m:sSub>
              <m:r>
                <m:t>∈</m:t>
              </m:r>
              <m:sSub>
                <m:e>
                  <m:r>
                    <m:t>C</m:t>
                  </m:r>
                </m:e>
                <m:sub>
                  <m:r>
                    <m:t>j</m:t>
                  </m:r>
                </m:sub>
              </m:sSub>
            </m:sub>
            <m:sup/>
            <m:e>
              <m:sSub>
                <m:e>
                  <m:r>
                    <m:rPr>
                      <m:sty m:val="b"/>
                    </m:rPr>
                    <m:t>x</m:t>
                  </m:r>
                </m:e>
                <m:sub>
                  <m:r>
                    <m:t>i</m:t>
                  </m:r>
                </m:sub>
              </m:sSub>
            </m:e>
          </m:nary>
          <m:r>
            <m:t>,</m:t>
          </m:r>
          <m:r>
            <m:t> </m:t>
          </m:r>
          <m:sSub>
            <m:e>
              <m:groupChr>
                <m:groupChrPr>
                  <m:chr m:val="^"/>
                  <m:pos m:val="top"/>
                  <m:vertJc m:val="bot"/>
                </m:groupChrPr>
                <m:e>
                  <m:r>
                    <m:t>Σ</m:t>
                  </m:r>
                </m:e>
              </m:groupChr>
            </m:e>
            <m:sub>
              <m:r>
                <m:t>j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1</m:t>
              </m:r>
            </m:num>
            <m:den>
              <m:sSub>
                <m:e>
                  <m:r>
                    <m:t>n</m:t>
                  </m:r>
                </m:e>
                <m:sub>
                  <m:r>
                    <m:t>j</m:t>
                  </m:r>
                </m:sub>
              </m:sSub>
              <m:r>
                <m:t>−</m:t>
              </m:r>
              <m:r>
                <m:t>1</m:t>
              </m:r>
            </m:den>
          </m:f>
          <m:nary>
            <m:naryPr>
              <m:chr m:val="∑"/>
              <m:limLoc m:val="undOvr"/>
              <m:subHide m:val="0"/>
              <m:supHide m:val="1"/>
            </m:naryPr>
            <m:sub>
              <m:sSub>
                <m:e>
                  <m:r>
                    <m:rPr>
                      <m:sty m:val="b"/>
                    </m:rPr>
                    <m:t>x</m:t>
                  </m:r>
                </m:e>
                <m:sub>
                  <m:r>
                    <m:t>i</m:t>
                  </m:r>
                </m:sub>
              </m:sSub>
              <m:r>
                <m:t>∈</m:t>
              </m:r>
              <m:sSub>
                <m:e>
                  <m:r>
                    <m:t>C</m:t>
                  </m:r>
                </m:e>
                <m:sub>
                  <m:r>
                    <m:t>j</m:t>
                  </m:r>
                </m:sub>
              </m:sSub>
            </m:sub>
            <m:sup/>
            <m:e>
              <m:d>
                <m:dPr>
                  <m:begChr m:val="("/>
                  <m:endChr m:val=")"/>
                  <m:grow/>
                </m:dPr>
                <m:e>
                  <m:sSub>
                    <m:e>
                      <m:r>
                        <m:rPr>
                          <m:sty m:val="b"/>
                        </m:rP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  <m:r>
                    <m:t>−</m:t>
                  </m:r>
                  <m:sSub>
                    <m:e>
                      <m:groupChr>
                        <m:groupChrPr>
                          <m:chr m:val="^"/>
                          <m:pos m:val="top"/>
                          <m:vertJc m:val="bot"/>
                        </m:groupChrPr>
                        <m:e>
                          <m:r>
                            <m:rPr>
                              <m:sty m:val="b"/>
                            </m:rPr>
                            <m:t>μ</m:t>
                          </m:r>
                        </m:e>
                      </m:groupChr>
                    </m:e>
                    <m:sub>
                      <m:r>
                        <m:t>j</m:t>
                      </m:r>
                    </m:sub>
                  </m:sSub>
                </m:e>
              </m:d>
            </m:e>
          </m:nary>
          <m:sSup>
            <m:e>
              <m:d>
                <m:dPr>
                  <m:begChr m:val="("/>
                  <m:endChr m:val=")"/>
                  <m:grow/>
                </m:dPr>
                <m:e>
                  <m:sSub>
                    <m:e>
                      <m:r>
                        <m:rPr>
                          <m:sty m:val="b"/>
                        </m:rP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  <m:r>
                    <m:t>−</m:t>
                  </m:r>
                  <m:sSub>
                    <m:e>
                      <m:groupChr>
                        <m:groupChrPr>
                          <m:chr m:val="^"/>
                          <m:pos m:val="top"/>
                          <m:vertJc m:val="bot"/>
                        </m:groupChrPr>
                        <m:e>
                          <m:r>
                            <m:rPr>
                              <m:sty m:val="b"/>
                            </m:rPr>
                            <m:t>μ</m:t>
                          </m:r>
                        </m:e>
                      </m:groupChr>
                    </m:e>
                    <m:sub>
                      <m:r>
                        <m:t>j</m:t>
                      </m:r>
                    </m:sub>
                  </m:sSub>
                </m:e>
              </m:d>
            </m:e>
            <m:sup>
              <m:r>
                <m:t>T</m:t>
              </m:r>
            </m:sup>
          </m:sSup>
        </m:oMath>
      </m:oMathPara>
    </w:p>
    <w:p>
      <w:pPr>
        <w:pStyle w:val="FirstParagraph"/>
      </w:pPr>
      <w:r>
        <w:t xml:space="preserve">where</w:t>
      </w:r>
      <w:r>
        <w:t xml:space="preserve"> </w:t>
      </w:r>
      <m:oMath>
        <m:r>
          <m:t>j</m:t>
        </m:r>
        <m:r>
          <m:t>∈</m:t>
        </m:r>
        <m:r>
          <m:t>(</m:t>
        </m:r>
        <m:r>
          <m:t>1</m:t>
        </m:r>
        <m:r>
          <m:t>,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Thus, we have</w:t>
      </w:r>
    </w:p>
    <w:p>
      <w:pPr>
        <w:pStyle w:val="BodyText"/>
      </w:pPr>
      <m:oMathPara>
        <m:oMathParaPr>
          <m:jc m:val="center"/>
        </m:oMathParaPr>
        <m:oMath>
          <m:groupChr>
            <m:groupChrPr>
              <m:chr m:val="^"/>
              <m:pos m:val="top"/>
              <m:vertJc m:val="bot"/>
            </m:groupChrPr>
            <m:e>
              <m:sSub>
                <m:e>
                  <m:r>
                    <m:t>π</m:t>
                  </m:r>
                </m:e>
                <m:sub>
                  <m:r>
                    <m:t>1</m:t>
                  </m:r>
                </m:sub>
              </m:sSub>
            </m:e>
          </m:groupChr>
          <m:r>
            <m:t>=</m:t>
          </m:r>
          <m:r>
            <m:t>0.57</m:t>
          </m:r>
          <m:r>
            <m:t>,</m:t>
          </m:r>
          <m:groupChr>
            <m:groupChrPr>
              <m:chr m:val="^"/>
              <m:pos m:val="top"/>
              <m:vertJc m:val="bot"/>
            </m:groupChrPr>
            <m:e>
              <m:sSub>
                <m:e>
                  <m:r>
                    <m:t>π</m:t>
                  </m:r>
                </m:e>
                <m:sub>
                  <m:r>
                    <m:t>2</m:t>
                  </m:r>
                </m:sub>
              </m:sSub>
            </m:e>
          </m:groupChr>
          <m:r>
            <m:t>=</m:t>
          </m:r>
          <m:r>
            <m:t>0.37</m:t>
          </m:r>
          <m:r>
            <m:t>,</m:t>
          </m:r>
          <m:groupChr>
            <m:groupChrPr>
              <m:chr m:val="^"/>
              <m:pos m:val="top"/>
              <m:vertJc m:val="bot"/>
            </m:groupChrPr>
            <m:e>
              <m:sSub>
                <m:e>
                  <m:r>
                    <m:t>π</m:t>
                  </m:r>
                </m:e>
                <m:sub>
                  <m:r>
                    <m:t>3</m:t>
                  </m:r>
                </m:sub>
              </m:sSub>
            </m:e>
          </m:groupChr>
          <m:r>
            <m:t>=</m:t>
          </m:r>
          <m:r>
            <m:t>0.06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sSub>
            <m:e>
              <m:groupChr>
                <m:groupChrPr>
                  <m:chr m:val="^"/>
                  <m:pos m:val="top"/>
                  <m:vertJc m:val="bot"/>
                </m:groupChrPr>
                <m:e>
                  <m:r>
                    <m:t>μ</m:t>
                  </m:r>
                </m:e>
              </m:groupChr>
            </m:e>
            <m:sub>
              <m:r>
                <m:t>1</m:t>
              </m:r>
            </m:sub>
          </m:sSub>
          <m:r>
            <m:t>=</m:t>
          </m:r>
          <m:r>
            <m:t>(</m:t>
          </m:r>
          <m:r>
            <m:t>−</m:t>
          </m:r>
          <m:r>
            <m:t>0.053</m:t>
          </m:r>
          <m:r>
            <m:t>,</m:t>
          </m:r>
          <m:r>
            <m:t>0.953</m:t>
          </m:r>
          <m:sSup>
            <m:e>
              <m:r>
                <m:t>)</m:t>
              </m:r>
            </m:e>
            <m:sup>
              <m:r>
                <m:t>T</m:t>
              </m:r>
            </m:sup>
          </m:sSup>
          <m:r>
            <m:t>,</m:t>
          </m:r>
          <m:sSub>
            <m:e>
              <m:groupChr>
                <m:groupChrPr>
                  <m:chr m:val="^"/>
                  <m:pos m:val="top"/>
                  <m:vertJc m:val="bot"/>
                </m:groupChrPr>
                <m:e>
                  <m:r>
                    <m:t>μ</m:t>
                  </m:r>
                </m:e>
              </m:groupChr>
            </m:e>
            <m:sub>
              <m:r>
                <m:t>2</m:t>
              </m:r>
            </m:sub>
          </m:sSub>
          <m:r>
            <m:t>=</m:t>
          </m:r>
          <m:r>
            <m:t>(</m:t>
          </m:r>
          <m:r>
            <m:t>1.082</m:t>
          </m:r>
          <m:r>
            <m:t>,</m:t>
          </m:r>
          <m:r>
            <m:t>0.05067374</m:t>
          </m:r>
          <m:sSup>
            <m:e>
              <m:r>
                <m:t>)</m:t>
              </m:r>
            </m:e>
            <m:sup>
              <m:r>
                <m:t>T</m:t>
              </m:r>
            </m:sup>
          </m:sSup>
          <m:r>
            <m:t>,</m:t>
          </m:r>
          <m:sSub>
            <m:e>
              <m:groupChr>
                <m:groupChrPr>
                  <m:chr m:val="^"/>
                  <m:pos m:val="top"/>
                  <m:vertJc m:val="bot"/>
                </m:groupChrPr>
                <m:e>
                  <m:r>
                    <m:t>μ</m:t>
                  </m:r>
                </m:e>
              </m:groupChr>
            </m:e>
            <m:sub>
              <m:r>
                <m:t>3</m:t>
              </m:r>
            </m:sub>
          </m:sSub>
          <m:r>
            <m:t>=</m:t>
          </m:r>
          <m:r>
            <m:t>(</m:t>
          </m:r>
          <m:r>
            <m:t>−</m:t>
          </m:r>
          <m:r>
            <m:t>0.825</m:t>
          </m:r>
          <m:r>
            <m:t>,</m:t>
          </m:r>
          <m:r>
            <m:t>1.241</m:t>
          </m:r>
          <m:sSup>
            <m:e>
              <m:r>
                <m:t>)</m:t>
              </m:r>
            </m:e>
            <m:sup>
              <m:r>
                <m:t>T</m:t>
              </m:r>
            </m:sup>
          </m:sSup>
        </m:oMath>
      </m:oMathPara>
    </w:p>
    <w:p>
      <w:pPr>
        <w:pStyle w:val="FirstParagraph"/>
      </w:pPr>
      <m:oMathPara>
        <m:oMathParaPr>
          <m:jc m:val="center"/>
        </m:oMathParaPr>
        <m:oMath>
          <m:sSub>
            <m:e>
              <m:r>
                <m:t>Σ</m:t>
              </m:r>
            </m:e>
            <m:sub>
              <m:r>
                <m:t>1</m:t>
              </m:r>
            </m:sub>
          </m:sSub>
          <m:r>
            <m:t>=</m:t>
          </m:r>
          <m:d>
            <m:dPr>
              <m:begChr m:val="["/>
              <m:endChr m:val="]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r>
                      <m:t>0.502</m:t>
                    </m:r>
                  </m:e>
                  <m:e>
                    <m:r>
                      <m:t>−</m:t>
                    </m:r>
                    <m:r>
                      <m:t>0.219</m:t>
                    </m:r>
                  </m:e>
                </m:mr>
                <m:mr>
                  <m:e>
                    <m:r>
                      <m:t>−</m:t>
                    </m:r>
                    <m:r>
                      <m:t>0.219</m:t>
                    </m:r>
                  </m:e>
                  <m:e>
                    <m:r>
                      <m:t>0.460</m:t>
                    </m:r>
                  </m:e>
                </m:mr>
              </m:m>
            </m:e>
          </m:d>
          <m:r>
            <m:t>,</m:t>
          </m:r>
          <m:r>
            <m:t> </m:t>
          </m:r>
          <m:sSub>
            <m:e>
              <m:r>
                <m:t>Σ</m:t>
              </m:r>
            </m:e>
            <m:sub>
              <m:r>
                <m:t>2</m:t>
              </m:r>
            </m:sub>
          </m:sSub>
          <m:r>
            <m:t>=</m:t>
          </m:r>
          <m:d>
            <m:dPr>
              <m:begChr m:val="["/>
              <m:endChr m:val="]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r>
                      <m:t>0.608</m:t>
                    </m:r>
                  </m:e>
                  <m:e>
                    <m:r>
                      <m:t>−</m:t>
                    </m:r>
                    <m:r>
                      <m:t>0.159</m:t>
                    </m:r>
                  </m:e>
                </m:mr>
                <m:mr>
                  <m:e>
                    <m:r>
                      <m:t>−</m:t>
                    </m:r>
                    <m:r>
                      <m:t>0.159</m:t>
                    </m:r>
                  </m:e>
                  <m:e>
                    <m:r>
                      <m:t>0.421</m:t>
                    </m:r>
                  </m:e>
                </m:mr>
              </m:m>
            </m:e>
          </m:d>
          <m:r>
            <m:t>,</m:t>
          </m:r>
          <m:r>
            <m:t> </m:t>
          </m:r>
          <m:sSub>
            <m:e>
              <m:r>
                <m:t>Σ</m:t>
              </m:r>
            </m:e>
            <m:sub>
              <m:r>
                <m:t>3</m:t>
              </m:r>
            </m:sub>
          </m:sSub>
          <m:r>
            <m:t>=</m:t>
          </m:r>
          <m:d>
            <m:dPr>
              <m:begChr m:val="["/>
              <m:endChr m:val="]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r>
                      <m:t>2.181</m:t>
                    </m:r>
                  </m:e>
                  <m:e>
                    <m:r>
                      <m:t>1.965</m:t>
                    </m:r>
                  </m:e>
                </m:mr>
                <m:mr>
                  <m:e>
                    <m:r>
                      <m:t>1.965</m:t>
                    </m:r>
                  </m:e>
                  <m:e>
                    <m:r>
                      <m:t>1.816</m:t>
                    </m:r>
                  </m:e>
                </m:mr>
              </m:m>
            </m:e>
          </m:d>
        </m:oMath>
      </m:oMathPara>
    </w:p>
    <w:p>
      <w:pPr>
        <w:pStyle w:val="FirstParagraph"/>
      </w:pPr>
      <w:r>
        <w:t xml:space="preserve">The desicion boundary of QDA is given by</w:t>
      </w:r>
      <w:r>
        <w:t xml:space="preserve"> </w:t>
      </w:r>
      <m:oMath>
        <m:sSub>
          <m:e>
            <m:r>
              <m:t>δ</m:t>
            </m:r>
          </m:e>
          <m:sub>
            <m:r>
              <m:t>1</m:t>
            </m:r>
          </m:sub>
        </m:sSub>
        <m:r>
          <m:t>(</m:t>
        </m:r>
        <m:r>
          <m:t>x</m:t>
        </m:r>
        <m:r>
          <m:t>)</m:t>
        </m:r>
        <m:r>
          <m:t>=</m:t>
        </m:r>
        <m:sSub>
          <m:e>
            <m:r>
              <m:t>δ</m:t>
            </m:r>
          </m:e>
          <m:sub>
            <m:r>
              <m:t>2</m:t>
            </m:r>
          </m:sub>
        </m:sSub>
        <m:r>
          <m:t>(</m:t>
        </m:r>
        <m:r>
          <m:t>x</m:t>
        </m:r>
        <m:r>
          <m:t>)</m:t>
        </m:r>
        <m:r>
          <m:t>=</m:t>
        </m:r>
        <m:sSub>
          <m:e>
            <m:r>
              <m:t>δ</m:t>
            </m:r>
          </m:e>
          <m:sub>
            <m:r>
              <m:t>3</m:t>
            </m:r>
          </m:sub>
        </m:sSub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pStyle w:val="BodyText"/>
      </w:pPr>
      <w:r>
        <w:rPr>
          <w:b/>
        </w:rPr>
        <w:t xml:space="preserve">(f) </w:t>
      </w:r>
      <w:r>
        <w:t xml:space="preserve">Scatter plot of the training data with labels</w:t>
      </w:r>
      <w:r>
        <w:rPr>
          <w:b/>
        </w:rPr>
        <w:t xml:space="preserve"> </w:t>
      </w:r>
    </w:p>
    <w:p>
      <w:pPr>
        <w:pStyle w:val="BodyText"/>
      </w:pPr>
      <w:r>
        <w:br w:type="textWrapping"/>
      </w:r>
      <w:r>
        <w:t xml:space="preserve">QDA: When n increased from 100 to 1000, the number of data points with</w:t>
      </w:r>
      <w:r>
        <w:t xml:space="preserve"> </w:t>
      </w:r>
      <w:r>
        <w:t xml:space="preserve">predicted labels of 3 and 2 increased while the number of data points</w:t>
      </w:r>
      <w:r>
        <w:t xml:space="preserve"> </w:t>
      </w:r>
      <w:r>
        <w:t xml:space="preserve">with predicted labels of 1 decreased. 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groupChr>
            <m:groupChrPr>
              <m:chr m:val="^"/>
              <m:pos m:val="top"/>
              <m:vertJc m:val="bot"/>
            </m:groupChrPr>
            <m:e>
              <m:sSub>
                <m:e>
                  <m:r>
                    <m:t>π</m:t>
                  </m:r>
                </m:e>
                <m:sub>
                  <m:r>
                    <m:t>1</m:t>
                  </m:r>
                </m:sub>
              </m:sSub>
            </m:e>
          </m:groupChr>
          <m:r>
            <m:t>=</m:t>
          </m:r>
          <m:r>
            <m:t>0.606</m:t>
          </m:r>
          <m:r>
            <m:t>,</m:t>
          </m:r>
          <m:groupChr>
            <m:groupChrPr>
              <m:chr m:val="^"/>
              <m:pos m:val="top"/>
              <m:vertJc m:val="bot"/>
            </m:groupChrPr>
            <m:e>
              <m:sSub>
                <m:e>
                  <m:r>
                    <m:t>π</m:t>
                  </m:r>
                </m:e>
                <m:sub>
                  <m:r>
                    <m:t>2</m:t>
                  </m:r>
                </m:sub>
              </m:sSub>
            </m:e>
          </m:groupChr>
          <m:r>
            <m:t>=</m:t>
          </m:r>
          <m:r>
            <m:t>0.284</m:t>
          </m:r>
          <m:r>
            <m:t>,</m:t>
          </m:r>
          <m:groupChr>
            <m:groupChrPr>
              <m:chr m:val="^"/>
              <m:pos m:val="top"/>
              <m:vertJc m:val="bot"/>
            </m:groupChrPr>
            <m:e>
              <m:sSub>
                <m:e>
                  <m:r>
                    <m:t>π</m:t>
                  </m:r>
                </m:e>
                <m:sub>
                  <m:r>
                    <m:t>3</m:t>
                  </m:r>
                </m:sub>
              </m:sSub>
            </m:e>
          </m:groupChr>
          <m:r>
            <m:t>=</m:t>
          </m:r>
          <m:r>
            <m:t>0.11</m:t>
          </m:r>
        </m:oMath>
      </m:oMathPara>
    </w:p>
    <w:p>
      <w:pPr>
        <w:pStyle w:val="FirstParagraph"/>
      </w:pPr>
      <m:oMathPara>
        <m:oMathParaPr>
          <m:jc m:val="center"/>
        </m:oMathParaPr>
        <m:oMath>
          <m:sSub>
            <m:e>
              <m:groupChr>
                <m:groupChrPr>
                  <m:chr m:val="^"/>
                  <m:pos m:val="top"/>
                  <m:vertJc m:val="bot"/>
                </m:groupChrPr>
                <m:e>
                  <m:r>
                    <m:t>μ</m:t>
                  </m:r>
                </m:e>
              </m:groupChr>
            </m:e>
            <m:sub>
              <m:r>
                <m:t>1</m:t>
              </m:r>
            </m:sub>
          </m:sSub>
          <m:r>
            <m:t>=</m:t>
          </m:r>
          <m:r>
            <m:t>(</m:t>
          </m:r>
          <m:r>
            <m:t>−</m:t>
          </m:r>
          <m:r>
            <m:t>0.024</m:t>
          </m:r>
          <m:r>
            <m:t>,</m:t>
          </m:r>
          <m:r>
            <m:t>0.979</m:t>
          </m:r>
          <m:sSup>
            <m:e>
              <m:r>
                <m:t>)</m:t>
              </m:r>
            </m:e>
            <m:sup>
              <m:r>
                <m:t>T</m:t>
              </m:r>
            </m:sup>
          </m:sSup>
          <m:r>
            <m:t>,</m:t>
          </m:r>
          <m:sSub>
            <m:e>
              <m:groupChr>
                <m:groupChrPr>
                  <m:chr m:val="^"/>
                  <m:pos m:val="top"/>
                  <m:vertJc m:val="bot"/>
                </m:groupChrPr>
                <m:e>
                  <m:r>
                    <m:t>μ</m:t>
                  </m:r>
                </m:e>
              </m:groupChr>
            </m:e>
            <m:sub>
              <m:r>
                <m:t>2</m:t>
              </m:r>
            </m:sub>
          </m:sSub>
          <m:r>
            <m:t>=</m:t>
          </m:r>
          <m:r>
            <m:t>(</m:t>
          </m:r>
          <m:r>
            <m:t>1.026</m:t>
          </m:r>
          <m:r>
            <m:t>,</m:t>
          </m:r>
          <m:r>
            <m:t>0.006</m:t>
          </m:r>
          <m:sSup>
            <m:e>
              <m:r>
                <m:t>)</m:t>
              </m:r>
            </m:e>
            <m:sup>
              <m:r>
                <m:t>T</m:t>
              </m:r>
            </m:sup>
          </m:sSup>
          <m:r>
            <m:t>,</m:t>
          </m:r>
          <m:sSub>
            <m:e>
              <m:groupChr>
                <m:groupChrPr>
                  <m:chr m:val="^"/>
                  <m:pos m:val="top"/>
                  <m:vertJc m:val="bot"/>
                </m:groupChrPr>
                <m:e>
                  <m:r>
                    <m:t>μ</m:t>
                  </m:r>
                </m:e>
              </m:groupChr>
            </m:e>
            <m:sub>
              <m:r>
                <m:t>3</m:t>
              </m:r>
            </m:sub>
          </m:sSub>
          <m:r>
            <m:t>=</m:t>
          </m:r>
          <m:r>
            <m:t>(</m:t>
          </m:r>
          <m:r>
            <m:t>−</m:t>
          </m:r>
          <m:r>
            <m:t>1.157</m:t>
          </m:r>
          <m:r>
            <m:t>,</m:t>
          </m:r>
          <m:r>
            <m:t>0.923</m:t>
          </m:r>
          <m:sSup>
            <m:e>
              <m:r>
                <m:t>)</m:t>
              </m:r>
            </m:e>
            <m:sup>
              <m:r>
                <m:t>T</m:t>
              </m:r>
            </m:sup>
          </m:sSup>
        </m:oMath>
      </m:oMathPara>
    </w:p>
    <w:p>
      <w:pPr>
        <w:pStyle w:val="FirstParagraph"/>
      </w:pPr>
      <m:oMathPara>
        <m:oMathParaPr>
          <m:jc m:val="center"/>
        </m:oMathParaPr>
        <m:oMath>
          <m:sSub>
            <m:e>
              <m:r>
                <m:t>Σ</m:t>
              </m:r>
            </m:e>
            <m:sub>
              <m:r>
                <m:t>1</m:t>
              </m:r>
            </m:sub>
          </m:sSub>
          <m:r>
            <m:t>=</m:t>
          </m:r>
          <m:d>
            <m:dPr>
              <m:begChr m:val="["/>
              <m:endChr m:val="]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r>
                      <m:t>0.534</m:t>
                    </m:r>
                  </m:e>
                  <m:e>
                    <m:r>
                      <m:t>0.326</m:t>
                    </m:r>
                  </m:e>
                </m:mr>
                <m:mr>
                  <m:e>
                    <m:r>
                      <m:t>0.326</m:t>
                    </m:r>
                  </m:e>
                  <m:e>
                    <m:r>
                      <m:t>0.500</m:t>
                    </m:r>
                  </m:e>
                </m:mr>
              </m:m>
            </m:e>
          </m:d>
          <m:r>
            <m:t>,</m:t>
          </m:r>
          <m:r>
            <m:t> </m:t>
          </m:r>
          <m:sSub>
            <m:e>
              <m:r>
                <m:t>Σ</m:t>
              </m:r>
            </m:e>
            <m:sub>
              <m:r>
                <m:t>2</m:t>
              </m:r>
            </m:sub>
          </m:sSub>
          <m:r>
            <m:t>=</m:t>
          </m:r>
          <m:d>
            <m:dPr>
              <m:begChr m:val="["/>
              <m:endChr m:val="]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r>
                      <m:t>0.554</m:t>
                    </m:r>
                  </m:e>
                  <m:e>
                    <m:r>
                      <m:t>0.402</m:t>
                    </m:r>
                  </m:e>
                </m:mr>
                <m:mr>
                  <m:e>
                    <m:r>
                      <m:t>0.402</m:t>
                    </m:r>
                  </m:e>
                  <m:e>
                    <m:r>
                      <m:t>0.535</m:t>
                    </m:r>
                  </m:e>
                </m:mr>
              </m:m>
            </m:e>
          </m:d>
          <m:r>
            <m:t>,</m:t>
          </m:r>
          <m:r>
            <m:t> </m:t>
          </m:r>
          <m:sSub>
            <m:e>
              <m:r>
                <m:t>Σ</m:t>
              </m:r>
            </m:e>
            <m:sub>
              <m:r>
                <m:t>3</m:t>
              </m:r>
            </m:sub>
          </m:sSub>
          <m:r>
            <m:t>=</m:t>
          </m:r>
          <m:d>
            <m:dPr>
              <m:begChr m:val="["/>
              <m:endChr m:val="]"/>
              <m:grow/>
            </m:dPr>
            <m:e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r>
                      <m:t>1.376</m:t>
                    </m:r>
                  </m:e>
                  <m:e>
                    <m:r>
                      <m:t>1.296</m:t>
                    </m:r>
                  </m:e>
                </m:mr>
                <m:mr>
                  <m:e>
                    <m:r>
                      <m:t>1.296</m:t>
                    </m:r>
                  </m:e>
                  <m:e>
                    <m:r>
                      <m:t>1.323</m:t>
                    </m:r>
                  </m:e>
                </m:mr>
              </m:m>
            </m:e>
          </m:d>
        </m:oMath>
      </m:oMathPara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f4a7e4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2</dc:title>
  <dc:creator>xian chen</dc:creator>
  <dcterms:created xsi:type="dcterms:W3CDTF">2019-10-06T08:18:13Z</dcterms:created>
  <dcterms:modified xsi:type="dcterms:W3CDTF">2019-10-06T08:18:13Z</dcterms:modified>
</cp:coreProperties>
</file>