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5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IDCC</w:t>
      </w:r>
      <w:r>
        <w:t xml:space="preserve"> </w:t>
      </w:r>
      <w:r>
        <w:t xml:space="preserve">2018</w:t>
      </w:r>
      <w:r>
        <w:t xml:space="preserve"> </w:t>
      </w:r>
      <w:r>
        <w:t xml:space="preserve">-</w:t>
      </w:r>
      <w:r>
        <w:t xml:space="preserve"> </w:t>
      </w:r>
      <w:r>
        <w:t xml:space="preserve">conference</w:t>
      </w:r>
      <w:r>
        <w:t xml:space="preserve"> </w:t>
      </w:r>
      <w:r>
        <w:t xml:space="preserve">proceeding</w:t>
      </w:r>
    </w:p>
    <w:p>
      <w:pPr>
        <w:pStyle w:val="Author"/>
      </w:pPr>
      <w:r>
        <w:t xml:space="preserve">Fantin</w:t>
      </w:r>
      <w:r>
        <w:t xml:space="preserve"> </w:t>
      </w:r>
      <w:r>
        <w:t xml:space="preserve">Reichler</w:t>
      </w:r>
    </w:p>
    <w:p>
      <w:pPr>
        <w:pStyle w:val="Author"/>
      </w:pPr>
      <w:r>
        <w:t xml:space="preserve">Eliane</w:t>
      </w:r>
      <w:r>
        <w:t xml:space="preserve"> </w:t>
      </w:r>
      <w:r>
        <w:t xml:space="preserve">Blumer</w:t>
      </w:r>
    </w:p>
    <w:p>
      <w:pPr>
        <w:pStyle w:val="Heading1"/>
      </w:pPr>
      <w:bookmarkStart w:id="21" w:name="st-keynote-no-open-science-without-data-curation-five-lessons-from-the-study-of-data-journeys-sabina-leonelli"/>
      <w:bookmarkEnd w:id="21"/>
      <w:r>
        <w:t xml:space="preserve">1st Keynote : No (Open) Science without Data Curation: Five</w:t>
      </w:r>
      <w:r>
        <w:t xml:space="preserve"> </w:t>
      </w:r>
      <w:r>
        <w:t xml:space="preserve">lessons from the study of Data Journeys (Sabina Leonelli)</w:t>
      </w:r>
      <w:r>
        <w:t xml:space="preserve"> </w:t>
      </w:r>
      <w:r>
        <w:t xml:space="preserve"> </w:t>
      </w:r>
    </w:p>
    <w:p>
      <w:pPr>
        <w:pStyle w:val="Heading2"/>
      </w:pPr>
      <w:bookmarkStart w:id="22" w:name="open-research-as-an-opportunity-including-scientific-infrastructures-governance-and-how-this-should-be-credited-and-disseminated-httpswww.datastudies.eupublications-httpsicsu.orgcms201704open-data-in-big-data-world_long.pdf"/>
      <w:bookmarkEnd w:id="22"/>
      <w:r>
        <w:t xml:space="preserve">–&gt; Open Research as an opportunity, including scientific infrastructures, governance and how this should be credited and disseminated:   https://www.datastudies.eu/publications https://icsu.org/cms/2017/04/open-data-in-big-data-world_long.pdf</w:t>
      </w:r>
    </w:p>
    <w:p>
      <w:pPr>
        <w:pStyle w:val="FirstParagraph"/>
      </w:pPr>
      <w:r>
        <w:br w:type="textWrapping"/>
      </w:r>
      <w:r>
        <w:t xml:space="preserve">Open Research on three aspects:</w:t>
      </w:r>
    </w:p>
    <w:p>
      <w:pPr>
        <w:numPr>
          <w:numId w:val="1001"/>
          <w:ilvl w:val="0"/>
        </w:numPr>
      </w:pPr>
      <w:r>
        <w:t xml:space="preserve">Global Scope</w:t>
      </w:r>
    </w:p>
    <w:p>
      <w:pPr>
        <w:numPr>
          <w:numId w:val="1001"/>
          <w:ilvl w:val="0"/>
        </w:numPr>
      </w:pPr>
      <w:r>
        <w:t xml:space="preserve">Systemic Reach</w:t>
      </w:r>
    </w:p>
    <w:p>
      <w:pPr>
        <w:numPr>
          <w:numId w:val="1001"/>
          <w:ilvl w:val="0"/>
        </w:numPr>
      </w:pPr>
      <w:r>
        <w:t xml:space="preserve">Local Implementation</w:t>
      </w:r>
    </w:p>
    <w:p>
      <w:pPr>
        <w:pStyle w:val="FirstParagraph"/>
      </w:pPr>
      <w:r>
        <w:t xml:space="preserve">FAIR data improves your research at many level. BUT their are</w:t>
      </w:r>
      <w:r>
        <w:t xml:space="preserve"> </w:t>
      </w:r>
      <w:r>
        <w:t xml:space="preserve">requirement to make data FAIR, such as :</w:t>
      </w:r>
    </w:p>
    <w:p>
      <w:pPr>
        <w:numPr>
          <w:numId w:val="1002"/>
          <w:ilvl w:val="0"/>
        </w:numPr>
      </w:pPr>
      <w:r>
        <w:t xml:space="preserve">coordination of data infrastructures</w:t>
      </w:r>
    </w:p>
    <w:p>
      <w:pPr>
        <w:numPr>
          <w:numId w:val="1002"/>
          <w:ilvl w:val="0"/>
        </w:numPr>
      </w:pPr>
      <w:r>
        <w:t xml:space="preserve">making data accessible on many platforms</w:t>
      </w:r>
    </w:p>
    <w:p>
      <w:pPr>
        <w:numPr>
          <w:numId w:val="1002"/>
          <w:ilvl w:val="0"/>
        </w:numPr>
      </w:pPr>
      <w:r>
        <w:t xml:space="preserve">etc.</w:t>
      </w:r>
    </w:p>
    <w:p>
      <w:pPr>
        <w:pStyle w:val="FirstParagraph"/>
      </w:pPr>
      <w:r>
        <w:br w:type="textWrapping"/>
      </w:r>
      <w:r>
        <w:t xml:space="preserve">Awareness of Open Science and its tools is still very low in the</w:t>
      </w:r>
      <w:r>
        <w:t xml:space="preserve"> </w:t>
      </w:r>
      <w:r>
        <w:t xml:space="preserve">scientific community (EU Working Group on Educaiton and Skills under</w:t>
      </w:r>
      <w:r>
        <w:t xml:space="preserve"> </w:t>
      </w:r>
      <w:r>
        <w:t xml:space="preserve">Open Science, 2017)</w:t>
      </w:r>
    </w:p>
    <w:p>
      <w:pPr>
        <w:pStyle w:val="BodyText"/>
      </w:pPr>
      <w:hyperlink r:id="rId23">
        <w:r>
          <w:rPr>
            <w:rStyle w:val="Hyperlink"/>
          </w:rPr>
          <w:t xml:space="preserve">https://www.garnetcommunity.org.uk/sites/default/files/GARNet_Paper_nplants201786-1.pdf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https://www.datastudies.eu/publications</w:t>
        </w:r>
      </w:hyperlink>
      <w:r>
        <w:t xml:space="preserve"> </w:t>
      </w:r>
    </w:p>
    <w:p>
      <w:pPr>
        <w:pStyle w:val="BodyText"/>
      </w:pPr>
      <w:r>
        <w:br w:type="textWrapping"/>
      </w:r>
      <w:r>
        <w:t xml:space="preserve">It is important for researcher to have a bit of knowledge of the</w:t>
      </w:r>
      <w:r>
        <w:t xml:space="preserve"> </w:t>
      </w:r>
      <w:r>
        <w:t xml:space="preserve">tools/methods to make their data FAIR. The most important thing, is that</w:t>
      </w:r>
      <w:r>
        <w:t xml:space="preserve"> </w:t>
      </w:r>
      <w:r>
        <w:t xml:space="preserve">some people - us - can share with them an expertise about these</w:t>
      </w:r>
      <w:r>
        <w:t xml:space="preserve"> </w:t>
      </w:r>
      <w:r>
        <w:t xml:space="preserve">tools/methods, and help ease the confusion that the researchers might</w:t>
      </w:r>
      <w:r>
        <w:t xml:space="preserve"> </w:t>
      </w:r>
      <w:r>
        <w:t xml:space="preserve">feel while putting in practice FAIR.</w:t>
      </w:r>
    </w:p>
    <w:p>
      <w:pPr>
        <w:pStyle w:val="BodyText"/>
      </w:pPr>
      <w:r>
        <w:t xml:space="preserve">Focus on qualitative data:</w:t>
      </w:r>
    </w:p>
    <w:p>
      <w:pPr>
        <w:numPr>
          <w:numId w:val="1003"/>
          <w:ilvl w:val="0"/>
        </w:numPr>
      </w:pPr>
      <w:r>
        <w:t xml:space="preserve">Databases, example of plant science</w:t>
      </w:r>
    </w:p>
    <w:p>
      <w:pPr>
        <w:numPr>
          <w:numId w:val="1003"/>
          <w:ilvl w:val="0"/>
        </w:numPr>
      </w:pPr>
      <w:r>
        <w:t xml:space="preserve">Data Re-use cases </w:t>
      </w:r>
    </w:p>
    <w:p>
      <w:pPr>
        <w:pStyle w:val="FirstParagraph"/>
      </w:pPr>
      <w:r>
        <w:t xml:space="preserve">Data journey example : TAIR (not FAIR)</w:t>
      </w:r>
      <w:r>
        <w:t xml:space="preserve"> </w:t>
      </w:r>
      <w:hyperlink r:id="rId25">
        <w:r>
          <w:rPr>
            <w:rStyle w:val="Hyperlink"/>
          </w:rPr>
          <w:t xml:space="preserve">https://www.arabidopsis.org/</w:t>
        </w:r>
      </w:hyperlink>
    </w:p>
    <w:p>
      <w:pPr>
        <w:numPr>
          <w:numId w:val="1004"/>
          <w:ilvl w:val="0"/>
        </w:numPr>
      </w:pPr>
      <w:r>
        <w:t xml:space="preserve">preparing specimens</w:t>
      </w:r>
    </w:p>
    <w:p>
      <w:pPr>
        <w:numPr>
          <w:numId w:val="1004"/>
          <w:ilvl w:val="0"/>
        </w:numPr>
      </w:pPr>
      <w:r>
        <w:t xml:space="preserve">preparin gand performing imaging</w:t>
      </w:r>
    </w:p>
    <w:p>
      <w:pPr>
        <w:numPr>
          <w:numId w:val="1004"/>
          <w:ilvl w:val="0"/>
        </w:numPr>
      </w:pPr>
      <w:r>
        <w:t xml:space="preserve">data storage dissemination</w:t>
      </w:r>
    </w:p>
    <w:p>
      <w:pPr>
        <w:numPr>
          <w:numId w:val="1004"/>
          <w:ilvl w:val="0"/>
        </w:numPr>
      </w:pPr>
      <w:r>
        <w:t xml:space="preserve">…. </w:t>
      </w:r>
    </w:p>
    <w:p>
      <w:pPr>
        <w:numPr>
          <w:numId w:val="1004"/>
          <w:ilvl w:val="0"/>
        </w:numPr>
      </w:pPr>
      <w:r>
        <w:t xml:space="preserve">…</w:t>
      </w:r>
    </w:p>
    <w:p>
      <w:pPr>
        <w:numPr>
          <w:numId w:val="1004"/>
          <w:ilvl w:val="0"/>
        </w:numPr>
      </w:pPr>
      <w:r>
        <w:t xml:space="preserve">Analysis</w:t>
      </w:r>
    </w:p>
    <w:p>
      <w:pPr>
        <w:pStyle w:val="FirstParagraph"/>
      </w:pPr>
      <w:r>
        <w:br w:type="textWrapping"/>
      </w:r>
      <w:r>
        <w:t xml:space="preserve">Epistemic troubles :</w:t>
      </w:r>
    </w:p>
    <w:p>
      <w:pPr>
        <w:pStyle w:val="BodyText"/>
      </w:pPr>
      <w:r>
        <w:t xml:space="preserve">- RD collected represent highly selected data types</w:t>
      </w:r>
    </w:p>
    <w:p>
      <w:pPr>
        <w:pStyle w:val="BodyText"/>
      </w:pPr>
      <w:r>
        <w:t xml:space="preserve">- selection basesd on political-economic conditions of sharing</w:t>
      </w:r>
    </w:p>
    <w:p>
      <w:pPr>
        <w:pStyle w:val="BodyText"/>
      </w:pPr>
      <w:r>
        <w:t xml:space="preserve">- peer reviews structure unclear</w:t>
      </w:r>
    </w:p>
    <w:p>
      <w:pPr>
        <w:pStyle w:val="BodyText"/>
      </w:pPr>
      <w:r>
        <w:t xml:space="preserve">- misalignement between it and research need</w:t>
      </w:r>
    </w:p>
    <w:p>
      <w:pPr>
        <w:pStyle w:val="BodyText"/>
      </w:pPr>
      <w:r>
        <w:t xml:space="preserve">- no sustainable plans for maintenance</w:t>
      </w:r>
    </w:p>
    <w:p>
      <w:pPr>
        <w:pStyle w:val="BodyText"/>
      </w:pPr>
      <w:r>
        <w:t xml:space="preserve">- ….</w:t>
      </w:r>
    </w:p>
    <w:p>
      <w:pPr>
        <w:pStyle w:val="BodyText"/>
      </w:pPr>
      <w:r>
        <w:br w:type="textWrapping"/>
      </w:r>
      <w:r>
        <w:t xml:space="preserve">Lessons Learnt on a general field</w:t>
      </w:r>
    </w:p>
    <w:p>
      <w:pPr>
        <w:numPr>
          <w:numId w:val="1005"/>
          <w:ilvl w:val="0"/>
        </w:numPr>
      </w:pPr>
      <w:r>
        <w:t xml:space="preserve">Context specific data curaiton is key to data re-use</w:t>
      </w:r>
    </w:p>
    <w:p>
      <w:pPr>
        <w:numPr>
          <w:numId w:val="1005"/>
          <w:ilvl w:val="0"/>
        </w:numPr>
      </w:pPr>
      <w:r>
        <w:t xml:space="preserve">Long-term maintenance is key to trustowrthiness (update, LT Policy)</w:t>
      </w:r>
    </w:p>
    <w:p>
      <w:pPr>
        <w:numPr>
          <w:numId w:val="1005"/>
          <w:ilvl w:val="0"/>
        </w:numPr>
      </w:pPr>
      <w:r>
        <w:t xml:space="preserve">Which data and why?</w:t>
      </w:r>
    </w:p>
    <w:p>
      <w:pPr>
        <w:numPr>
          <w:numId w:val="1005"/>
          <w:ilvl w:val="0"/>
        </w:numPr>
      </w:pPr>
      <w:r>
        <w:t xml:space="preserve">data &amp; materials (connect digital data with data in the physical</w:t>
      </w:r>
      <w:r>
        <w:t xml:space="preserve"> </w:t>
      </w:r>
      <w:r>
        <w:t xml:space="preserve">world)</w:t>
      </w:r>
    </w:p>
    <w:p>
      <w:pPr>
        <w:numPr>
          <w:numId w:val="1005"/>
          <w:ilvl w:val="0"/>
        </w:numPr>
      </w:pPr>
      <w:r>
        <w:t xml:space="preserve">Role of ethics, humanities &amp; social sciences in data management</w:t>
      </w:r>
      <w:r>
        <w:t xml:space="preserve"> </w:t>
      </w:r>
      <w:r>
        <w:t xml:space="preserve">(increase quality and reusability)</w:t>
      </w:r>
    </w:p>
    <w:p>
      <w:pPr>
        <w:pStyle w:val="FirstParagraph"/>
      </w:pPr>
      <w:hyperlink r:id="rId26">
        <w:r>
          <w:rPr>
            <w:rStyle w:val="Hyperlink"/>
          </w:rPr>
          <w:t xml:space="preserve">http://press.uchicago.edu/ucp/books/book/chicago/D/bo24957334.html</w:t>
        </w:r>
      </w:hyperlink>
    </w:p>
    <w:p>
      <w:pPr>
        <w:pStyle w:val="BodyText"/>
      </w:pPr>
      <w:r>
        <w:br w:type="textWrapping"/>
      </w:r>
      <w:r>
        <w:t xml:space="preserve">————————————————–</w:t>
      </w:r>
    </w:p>
    <w:p>
      <w:pPr>
        <w:pStyle w:val="BodyText"/>
      </w:pPr>
      <w:r>
        <w:t xml:space="preserve">————————————————-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7" w:name="plenary-research-papers"/>
      <w:bookmarkEnd w:id="27"/>
      <w:r>
        <w:t xml:space="preserve">PLENARY : RESEARCH PAPERS</w:t>
      </w:r>
    </w:p>
    <w:p>
      <w:pPr>
        <w:pStyle w:val="Heading2"/>
      </w:pPr>
      <w:bookmarkStart w:id="28" w:name="section"/>
      <w:bookmarkEnd w:id="28"/>
    </w:p>
    <w:p>
      <w:pPr>
        <w:pStyle w:val="Heading2"/>
      </w:pPr>
      <w:bookmarkStart w:id="29" w:name="measuring-fair-principles-to-inform-fitness-for-use"/>
      <w:bookmarkEnd w:id="29"/>
      <w:r>
        <w:t xml:space="preserve">Measuring FAIR Principles to Inform Fitness for Use</w:t>
      </w:r>
    </w:p>
    <w:p>
      <w:pPr>
        <w:pStyle w:val="Heading2"/>
      </w:pPr>
      <w:bookmarkStart w:id="30" w:name="carolyn-hank-from-university-of-tennessee"/>
      <w:bookmarkEnd w:id="30"/>
      <w:r>
        <w:t xml:space="preserve">Carolyn Hank from University of</w:t>
      </w:r>
      <w:r>
        <w:t xml:space="preserve"> </w:t>
      </w:r>
      <w:r>
        <w:t xml:space="preserve">Tennessee</w:t>
      </w:r>
    </w:p>
    <w:p>
      <w:pPr>
        <w:pStyle w:val="FirstParagraph"/>
      </w:pPr>
      <w:r>
        <w:br w:type="textWrapping"/>
      </w:r>
      <w:r>
        <w:t xml:space="preserve">past paper on </w:t>
      </w:r>
      <w:r>
        <w:t xml:space="preserve"> </w:t>
      </w:r>
      <w:hyperlink r:id="rId31">
        <w:r>
          <w:rPr>
            <w:rStyle w:val="Hyperlink"/>
          </w:rPr>
          <w:t xml:space="preserve">http://datacurationprofiles.org/</w:t>
        </w:r>
      </w:hyperlink>
      <w:r>
        <w:t xml:space="preserve"> </w:t>
      </w:r>
      <w:r>
        <w:t xml:space="preserve">=&gt;</w:t>
      </w:r>
      <w:r>
        <w:t xml:space="preserve"> </w:t>
      </w:r>
      <w:r>
        <w:t xml:space="preserve">10.1002/pra2.2016.14505301046</w:t>
      </w:r>
    </w:p>
    <w:p>
      <w:pPr>
        <w:pStyle w:val="BodyText"/>
      </w:pPr>
      <w:r>
        <w:br w:type="textWrapping"/>
      </w:r>
      <w:r>
        <w:t xml:space="preserve">“</w:t>
      </w:r>
      <w:r>
        <w:t xml:space="preserve">Fitness for use</w:t>
      </w:r>
      <w:r>
        <w:t xml:space="preserve">”</w:t>
      </w:r>
      <w:r>
        <w:t xml:space="preserve"> </w:t>
      </w:r>
      <w:r>
        <w:t xml:space="preserve">&gt; focus on the</w:t>
      </w:r>
      <w:r>
        <w:t xml:space="preserve"> </w:t>
      </w:r>
      <w:r>
        <w:t xml:space="preserve">“</w:t>
      </w:r>
      <w:r>
        <w:t xml:space="preserve">reusable</w:t>
      </w:r>
      <w:r>
        <w:t xml:space="preserve">”</w:t>
      </w:r>
      <w:r>
        <w:t xml:space="preserve"> </w:t>
      </w:r>
      <w:r>
        <w:t xml:space="preserve">aspect of</w:t>
      </w:r>
      <w:r>
        <w:t xml:space="preserve"> </w:t>
      </w:r>
      <w:r>
        <w:t xml:space="preserve">FAIR</w:t>
      </w:r>
    </w:p>
    <w:p>
      <w:pPr>
        <w:pStyle w:val="BodyText"/>
      </w:pPr>
      <w:r>
        <w:br w:type="textWrapping"/>
      </w:r>
      <w:r>
        <w:t xml:space="preserve">Method : interview</w:t>
      </w:r>
    </w:p>
    <w:p>
      <w:pPr>
        <w:pStyle w:val="BodyText"/>
      </w:pPr>
      <w:r>
        <w:t xml:space="preserve">Job-related demographics with questions such as,</w:t>
      </w:r>
      <w:r>
        <w:t xml:space="preserve"> </w:t>
      </w:r>
      <w:r>
        <w:t xml:space="preserve">‘</w:t>
      </w:r>
      <w:r>
        <w:t xml:space="preserve">what is your current</w:t>
      </w:r>
      <w:r>
        <w:t xml:space="preserve"> </w:t>
      </w:r>
      <w:r>
        <w:t xml:space="preserve">job title?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how many years have you work in this instition?, ’how many</w:t>
      </w:r>
      <w:r>
        <w:t xml:space="preserve"> </w:t>
      </w:r>
      <w:r>
        <w:t xml:space="preserve">have you been work in the discipline?</w:t>
      </w:r>
      <w:r>
        <w:t xml:space="preserve">’</w:t>
      </w:r>
      <w:r>
        <w:t xml:space="preserve"> </w:t>
      </w:r>
      <w:r>
        <w:t xml:space="preserve">etc.</w:t>
      </w:r>
    </w:p>
    <w:p>
      <w:pPr>
        <w:pStyle w:val="BodyText"/>
      </w:pPr>
      <w:r>
        <w:t xml:space="preserve">Findability &gt;’how did you find the data?’,</w:t>
      </w:r>
      <w:r>
        <w:t xml:space="preserve"> </w:t>
      </w:r>
      <w:r>
        <w:t xml:space="preserve">‘</w:t>
      </w:r>
      <w:r>
        <w:t xml:space="preserve">DOI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metadata?</w:t>
      </w:r>
      <w:r>
        <w:t xml:space="preserve">’</w:t>
      </w:r>
    </w:p>
    <w:p>
      <w:pPr>
        <w:pStyle w:val="BodyText"/>
      </w:pPr>
      <w:r>
        <w:t xml:space="preserve">Accessibility &gt;</w:t>
      </w:r>
      <w:r>
        <w:t xml:space="preserve"> </w:t>
      </w:r>
      <w:r>
        <w:t xml:space="preserve">‘</w:t>
      </w:r>
      <w:r>
        <w:t xml:space="preserve">How did you access the data?</w:t>
      </w:r>
      <w:r>
        <w:t xml:space="preserve">’</w:t>
      </w:r>
      <w:r>
        <w:t xml:space="preserve"> </w:t>
      </w:r>
      <w:r>
        <w:t xml:space="preserve">‘</w:t>
      </w:r>
      <w:r>
        <w:t xml:space="preserve">Open</w:t>
      </w:r>
      <w:r>
        <w:t xml:space="preserve"> </w:t>
      </w:r>
      <w:r>
        <w:t xml:space="preserve">format?</w:t>
      </w:r>
      <w:r>
        <w:t xml:space="preserve">’</w:t>
      </w:r>
      <w:r>
        <w:t xml:space="preserve"> </w:t>
      </w:r>
      <w:r>
        <w:t xml:space="preserve">‘</w:t>
      </w:r>
      <w:r>
        <w:t xml:space="preserve">was the data free?</w:t>
      </w:r>
      <w:r>
        <w:t xml:space="preserve">’</w:t>
      </w:r>
      <w:r>
        <w:t xml:space="preserve"> </w:t>
      </w:r>
      <w:r>
        <w:t xml:space="preserve">‘</w:t>
      </w:r>
      <w:r>
        <w:t xml:space="preserve">was the metadata accessible?</w:t>
      </w:r>
      <w:r>
        <w:t xml:space="preserve">’</w:t>
      </w:r>
    </w:p>
    <w:p>
      <w:pPr>
        <w:pStyle w:val="BodyText"/>
      </w:pPr>
      <w:r>
        <w:t xml:space="preserve">Interoperability&gt;’was the data in a useable format’</w:t>
      </w:r>
      <w:r>
        <w:t xml:space="preserve"> </w:t>
      </w:r>
      <w:r>
        <w:t xml:space="preserve">‘</w:t>
      </w:r>
      <w:r>
        <w:t xml:space="preserve">encoded?</w:t>
      </w:r>
      <w:r>
        <w:t xml:space="preserve">’</w:t>
      </w:r>
      <w:r>
        <w:t xml:space="preserve"> </w:t>
      </w:r>
      <w:r>
        <w:t xml:space="preserve">‘</w:t>
      </w:r>
      <w:r>
        <w:t xml:space="preserve">machine-actionnable?</w:t>
      </w:r>
      <w:r>
        <w:t xml:space="preserve">’</w:t>
      </w:r>
    </w:p>
    <w:p>
      <w:pPr>
        <w:pStyle w:val="BodyText"/>
      </w:pPr>
      <w:r>
        <w:t xml:space="preserve">Reusability&gt;’were the metatadata sufficient ?’ etc.</w:t>
      </w:r>
    </w:p>
    <w:p>
      <w:pPr>
        <w:pStyle w:val="BodyText"/>
      </w:pPr>
      <w:r>
        <w:br w:type="textWrapping"/>
      </w:r>
      <w:r>
        <w:t xml:space="preserve">Potential implications :</w:t>
      </w:r>
      <w:r>
        <w:t xml:space="preserve"> </w:t>
      </w:r>
      <w:r>
        <w:rPr>
          <w:i/>
        </w:rPr>
        <w:t xml:space="preserve">data can be FAI, but R requires more</w:t>
      </w:r>
      <w:r>
        <w:rPr>
          <w:i/>
        </w:rPr>
        <w:t xml:space="preserve"> </w:t>
      </w:r>
      <w:r>
        <w:rPr>
          <w:i/>
        </w:rPr>
        <w:t xml:space="preserve">research</w:t>
      </w:r>
    </w:p>
    <w:p>
      <w:pPr>
        <w:pStyle w:val="BodyText"/>
      </w:pPr>
      <w:r>
        <w:t xml:space="preserve">=&gt; create ne knowledge of how scientists access and use</w:t>
      </w:r>
      <w:r>
        <w:t xml:space="preserve"> </w:t>
      </w:r>
      <w:r>
        <w:t xml:space="preserve">data</w:t>
      </w:r>
    </w:p>
    <w:p>
      <w:pPr>
        <w:pStyle w:val="BodyText"/>
      </w:pPr>
      <w:r>
        <w:t xml:space="preserve">=&gt; producing a framework to enable re-use</w:t>
      </w:r>
    </w:p>
    <w:p>
      <w:pPr>
        <w:pStyle w:val="BodyText"/>
      </w:pPr>
      <w:r>
        <w:br w:type="textWrapping"/>
      </w:r>
      <w:r>
        <w:t xml:space="preserve">—————————————-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2" w:name="giving-datasets-context-a-comparison-study-of-institutional-repositories-that-apply-varying-degrees-of-curaiton"/>
      <w:bookmarkEnd w:id="32"/>
      <w:r>
        <w:t xml:space="preserve">Giving datasets context : a comparison study of</w:t>
      </w:r>
      <w:r>
        <w:t xml:space="preserve"> </w:t>
      </w:r>
      <w:r>
        <w:t xml:space="preserve">institutional repositories that apply varying degrees of</w:t>
      </w:r>
      <w:r>
        <w:t xml:space="preserve"> </w:t>
      </w:r>
      <w:r>
        <w:t xml:space="preserve">curaiton</w:t>
      </w:r>
    </w:p>
    <w:p>
      <w:pPr>
        <w:pStyle w:val="Heading2"/>
      </w:pPr>
      <w:bookmarkStart w:id="33" w:name="amy-koshoffer-cincinnati-usa"/>
      <w:bookmarkEnd w:id="33"/>
      <w:r>
        <w:t xml:space="preserve">(Amy Koshoffer, Cincinnati,</w:t>
      </w:r>
      <w:r>
        <w:t xml:space="preserve"> </w:t>
      </w:r>
      <w:r>
        <w:t xml:space="preserve">USA) </w:t>
      </w:r>
    </w:p>
    <w:p>
      <w:pPr>
        <w:pStyle w:val="FirstParagraph"/>
      </w:pPr>
      <w:r>
        <w:br w:type="textWrapping"/>
      </w:r>
      <w:r>
        <w:t xml:space="preserve">questions :</w:t>
      </w:r>
    </w:p>
    <w:p>
      <w:pPr>
        <w:pStyle w:val="BodyText"/>
      </w:pPr>
      <w:r>
        <w:t xml:space="preserve">1. How do the metadata vary for each insittution?</w:t>
      </w:r>
    </w:p>
    <w:p>
      <w:pPr>
        <w:pStyle w:val="BodyText"/>
      </w:pPr>
      <w:r>
        <w:t xml:space="preserve">2. completeness of metadata</w:t>
      </w:r>
    </w:p>
    <w:p>
      <w:pPr>
        <w:pStyle w:val="BodyText"/>
      </w:pPr>
      <w:r>
        <w:t xml:space="preserve">3. curated datasets do have more documentation</w:t>
      </w:r>
    </w:p>
    <w:p>
      <w:pPr>
        <w:pStyle w:val="BodyText"/>
      </w:pPr>
      <w:r>
        <w:t xml:space="preserve">4. DOIs more with curated datasets</w:t>
      </w:r>
    </w:p>
    <w:p>
      <w:pPr>
        <w:pStyle w:val="BodyText"/>
      </w:pPr>
      <w:r>
        <w:t xml:space="preserve">5. keywords</w:t>
      </w:r>
    </w:p>
    <w:p>
      <w:pPr>
        <w:pStyle w:val="BodyText"/>
      </w:pPr>
      <w:r>
        <w:br w:type="textWrapping"/>
      </w:r>
      <w:r>
        <w:t xml:space="preserve">What is curation?</w:t>
      </w:r>
    </w:p>
    <w:p>
      <w:pPr>
        <w:pStyle w:val="BodyText"/>
      </w:pPr>
      <w:r>
        <w:t xml:space="preserve">- appraisal/selection</w:t>
      </w:r>
    </w:p>
    <w:p>
      <w:pPr>
        <w:pStyle w:val="BodyText"/>
      </w:pPr>
      <w:r>
        <w:t xml:space="preserve">- check/run files : include clode review, review sensitive information,</w:t>
      </w:r>
      <w:r>
        <w:t xml:space="preserve"> </w:t>
      </w:r>
      <w:r>
        <w:t xml:space="preserve">merde elle parle trop vite!</w:t>
      </w:r>
    </w:p>
    <w:p>
      <w:pPr>
        <w:pStyle w:val="BodyText"/>
      </w:pPr>
      <w:r>
        <w:br w:type="textWrapping"/>
      </w:r>
      <w:r>
        <w:t xml:space="preserve">4 universities : one repository per institution</w:t>
      </w:r>
    </w:p>
    <w:p>
      <w:pPr>
        <w:pStyle w:val="BodyText"/>
      </w:pPr>
      <w:r>
        <w:t xml:space="preserve">20 datasets per repository. Comparaison with mandatory mData /</w:t>
      </w:r>
      <w:r>
        <w:t xml:space="preserve"> </w:t>
      </w:r>
      <w:r>
        <w:t xml:space="preserve">unmandatory for each university</w:t>
      </w:r>
    </w:p>
    <w:p>
      <w:pPr>
        <w:pStyle w:val="BodyText"/>
      </w:pPr>
      <w:r>
        <w:br w:type="textWrapping"/>
      </w:r>
      <w:r>
        <w:t xml:space="preserve">Results</w:t>
      </w:r>
    </w:p>
    <w:p>
      <w:pPr>
        <w:pStyle w:val="BodyText"/>
      </w:pPr>
      <w:r>
        <w:t xml:space="preserve">Question 1:  </w:t>
      </w:r>
    </w:p>
    <w:p>
      <w:pPr>
        <w:pStyle w:val="BodyText"/>
      </w:pPr>
      <w:r>
        <w:t xml:space="preserve">- all universites use title in metadata (for instance), but all of them</w:t>
      </w:r>
      <w:r>
        <w:t xml:space="preserve"> </w:t>
      </w:r>
      <w:r>
        <w:t xml:space="preserve">understand something different</w:t>
      </w:r>
    </w:p>
    <w:p>
      <w:pPr>
        <w:pStyle w:val="BodyText"/>
      </w:pPr>
      <w:r>
        <w:t xml:space="preserve">- all datasets had above the minimum metadata required</w:t>
      </w:r>
    </w:p>
    <w:p>
      <w:pPr>
        <w:pStyle w:val="BodyText"/>
      </w:pPr>
      <w:r>
        <w:br w:type="textWrapping"/>
      </w:r>
      <w:r>
        <w:t xml:space="preserve">Question 2:</w:t>
      </w:r>
    </w:p>
    <w:p>
      <w:pPr>
        <w:pStyle w:val="BodyText"/>
      </w:pPr>
      <w:r>
        <w:t xml:space="preserve">- 53% completedness, but different for every institution she looked at</w:t>
      </w:r>
    </w:p>
    <w:p>
      <w:pPr>
        <w:pStyle w:val="BodyText"/>
      </w:pPr>
      <w:r>
        <w:t xml:space="preserve">- use of the Mann-Whitney U test :</w:t>
      </w:r>
      <w:r>
        <w:t xml:space="preserve"> </w:t>
      </w:r>
      <w:hyperlink r:id="rId34">
        <w:r>
          <w:rPr>
            <w:rStyle w:val="Hyperlink"/>
          </w:rPr>
          <w:t xml:space="preserve">https://fr.wikipedia.org/wiki/Test_de_Wilcoxon-Mann-Whitney</w:t>
        </w:r>
      </w:hyperlink>
    </w:p>
    <w:p>
      <w:pPr>
        <w:pStyle w:val="BodyText"/>
      </w:pPr>
      <w:r>
        <w:t xml:space="preserve">- no optional use of supplementary metadata in curated and not curated</w:t>
      </w:r>
      <w:r>
        <w:t xml:space="preserve"> </w:t>
      </w:r>
      <w:r>
        <w:t xml:space="preserve">repositories</w:t>
      </w:r>
    </w:p>
    <w:p>
      <w:pPr>
        <w:pStyle w:val="BodyText"/>
      </w:pPr>
      <w:r>
        <w:t xml:space="preserve">–&gt; Does curation really have an impact then? note sure if</w:t>
      </w:r>
      <w:r>
        <w:t xml:space="preserve"> </w:t>
      </w:r>
      <w:r>
        <w:t xml:space="preserve">the curation service does.</w:t>
      </w:r>
    </w:p>
    <w:p>
      <w:pPr>
        <w:pStyle w:val="BodyText"/>
      </w:pPr>
      <w:r>
        <w:br w:type="textWrapping"/>
      </w:r>
      <w:r>
        <w:t xml:space="preserve">Question 3:</w:t>
      </w:r>
    </w:p>
    <w:p>
      <w:pPr>
        <w:pStyle w:val="BodyText"/>
      </w:pPr>
      <w:r>
        <w:t xml:space="preserve">- curation does have an impact on documentation</w:t>
      </w:r>
    </w:p>
    <w:p>
      <w:pPr>
        <w:pStyle w:val="BodyText"/>
      </w:pPr>
      <w:r>
        <w:br w:type="textWrapping"/>
      </w:r>
      <w:r>
        <w:t xml:space="preserve">Question 4:</w:t>
      </w:r>
    </w:p>
    <w:p>
      <w:pPr>
        <w:pStyle w:val="BodyText"/>
      </w:pPr>
      <w:r>
        <w:t xml:space="preserve">- all support DOIs, but in different ways. They might be other factors</w:t>
      </w:r>
      <w:r>
        <w:t xml:space="preserve"> </w:t>
      </w:r>
      <w:r>
        <w:t xml:space="preserve">to take into account than curation process</w:t>
      </w:r>
    </w:p>
    <w:p>
      <w:pPr>
        <w:pStyle w:val="BodyText"/>
      </w:pPr>
      <w:r>
        <w:br w:type="textWrapping"/>
      </w:r>
      <w:r>
        <w:t xml:space="preserve">Conclusion :</w:t>
      </w:r>
    </w:p>
    <w:p>
      <w:pPr>
        <w:pStyle w:val="BodyText"/>
      </w:pPr>
      <w:r>
        <w:t xml:space="preserve">- Curation process may have had a measurable impact, BUT more factors</w:t>
      </w:r>
      <w:r>
        <w:t xml:space="preserve"> </w:t>
      </w:r>
      <w:r>
        <w:t xml:space="preserve">may be impactful</w:t>
      </w:r>
    </w:p>
    <w:p>
      <w:pPr>
        <w:pStyle w:val="BodyText"/>
      </w:pPr>
      <w:r>
        <w:t xml:space="preserve">- Curation &gt; more documentation &amp; more readme.txt</w:t>
      </w:r>
    </w:p>
    <w:p>
      <w:pPr>
        <w:pStyle w:val="BodyText"/>
      </w:pPr>
      <w:r>
        <w:br w:type="textWrapping"/>
      </w:r>
      <w:r>
        <w:t xml:space="preserve">———————————————————————————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5" w:name="complexities-of-digital-preservation-in-a-virutal-reality-environment-the-case-of-virtual-bethel"/>
      <w:bookmarkEnd w:id="35"/>
      <w:r>
        <w:t xml:space="preserve">Complexities of digital preservation in a virutal reality</w:t>
      </w:r>
      <w:r>
        <w:t xml:space="preserve"> </w:t>
      </w:r>
      <w:r>
        <w:t xml:space="preserve">environment, the case of virtual</w:t>
      </w:r>
      <w:r>
        <w:t xml:space="preserve"> </w:t>
      </w:r>
      <w:r>
        <w:t xml:space="preserve">Bethel </w:t>
      </w:r>
    </w:p>
    <w:p>
      <w:pPr>
        <w:pStyle w:val="Heading2"/>
      </w:pPr>
      <w:bookmarkStart w:id="36" w:name="university-of-indianpolis-angela-murillo"/>
      <w:bookmarkEnd w:id="36"/>
      <w:r>
        <w:t xml:space="preserve">University of Indianpolis,  Angela</w:t>
      </w:r>
      <w:r>
        <w:t xml:space="preserve"> </w:t>
      </w:r>
      <w:r>
        <w:t xml:space="preserve">Murillo</w:t>
      </w:r>
    </w:p>
    <w:p>
      <w:pPr>
        <w:pStyle w:val="FirstParagraph"/>
      </w:pPr>
      <w:r>
        <w:t xml:space="preserve">“</w:t>
      </w:r>
      <w:r>
        <w:t xml:space="preserve">CHUUUUUUUUURCH!</w:t>
      </w:r>
      <w:r>
        <w:t xml:space="preserve">”</w:t>
      </w:r>
    </w:p>
    <w:p>
      <w:pPr>
        <w:pStyle w:val="BodyText"/>
      </w:pPr>
      <w:r>
        <w:rPr>
          <w:i/>
        </w:rPr>
        <w:t xml:space="preserve">E. Blumer, 2018</w:t>
      </w:r>
    </w:p>
    <w:p>
      <w:pPr>
        <w:pStyle w:val="BodyText"/>
      </w:pPr>
      <w:r>
        <w:br w:type="textWrapping"/>
      </w:r>
      <w:r>
        <w:t xml:space="preserve">Creation of a VR space for a churche &gt; the question is :</w:t>
      </w:r>
      <w:r>
        <w:t xml:space="preserve"> </w:t>
      </w:r>
      <w:r>
        <w:t xml:space="preserve">how do we preserve this VR space ?</w:t>
      </w:r>
    </w:p>
    <w:p>
      <w:pPr>
        <w:pStyle w:val="BodyText"/>
      </w:pPr>
      <w:r>
        <w:t xml:space="preserve">-  at the time, there was an archive (docuemnts/physical objects) but</w:t>
      </w:r>
      <w:r>
        <w:t xml:space="preserve"> </w:t>
      </w:r>
      <w:r>
        <w:t xml:space="preserve">recently the building was sold</w:t>
      </w:r>
    </w:p>
    <w:p>
      <w:pPr>
        <w:pStyle w:val="BodyText"/>
      </w:pPr>
      <w:r>
        <w:t xml:space="preserve">- 3D virtual space of the church + learning space (history of the</w:t>
      </w:r>
      <w:r>
        <w:t xml:space="preserve"> </w:t>
      </w:r>
      <w:r>
        <w:t xml:space="preserve">building)</w:t>
      </w:r>
    </w:p>
    <w:p>
      <w:pPr>
        <w:pStyle w:val="BodyText"/>
      </w:pPr>
      <w:hyperlink r:id="rId37">
        <w:r>
          <w:rPr>
            <w:rStyle w:val="Hyperlink"/>
          </w:rPr>
          <w:t xml:space="preserve">https://comet.soic.iupui.edu/bethel/</w:t>
        </w:r>
      </w:hyperlink>
    </w:p>
    <w:p>
      <w:pPr>
        <w:pStyle w:val="BodyText"/>
      </w:pPr>
      <w:r>
        <w:br w:type="textWrapping"/>
      </w:r>
      <w:r>
        <w:t xml:space="preserve">Preservation challenges :</w:t>
      </w:r>
    </w:p>
    <w:p>
      <w:pPr>
        <w:pStyle w:val="BodyText"/>
      </w:pPr>
      <w:r>
        <w:t xml:space="preserve">- nature of 3D data</w:t>
      </w:r>
    </w:p>
    <w:p>
      <w:pPr>
        <w:pStyle w:val="BodyText"/>
      </w:pPr>
      <w:r>
        <w:t xml:space="preserve">- VR operation</w:t>
      </w:r>
    </w:p>
    <w:p>
      <w:pPr>
        <w:pStyle w:val="BodyText"/>
      </w:pPr>
      <w:r>
        <w:br w:type="textWrapping"/>
      </w:r>
      <w:r>
        <w:t xml:space="preserve">Types of data : pre-prod / prod / post-prod + files that make links</w:t>
      </w:r>
      <w:r>
        <w:t xml:space="preserve"> </w:t>
      </w:r>
      <w:r>
        <w:t xml:space="preserve">between the three phase</w:t>
      </w:r>
    </w:p>
    <w:p>
      <w:pPr>
        <w:pStyle w:val="BodyText"/>
      </w:pPr>
      <w:r>
        <w:t xml:space="preserve">Updates : 40gb to 60gb (mainly for the creation of learning spaces)</w:t>
      </w:r>
    </w:p>
    <w:p>
      <w:pPr>
        <w:pStyle w:val="BodyText"/>
      </w:pPr>
      <w:r>
        <w:br w:type="textWrapping"/>
      </w:r>
      <w:r>
        <w:t xml:space="preserve">The problem is that until now, there are no VR object preservation</w:t>
      </w:r>
      <w:r>
        <w:t xml:space="preserve"> </w:t>
      </w:r>
      <w:r>
        <w:t xml:space="preserve">framework</w:t>
      </w:r>
    </w:p>
    <w:p>
      <w:pPr>
        <w:pStyle w:val="BodyText"/>
      </w:pPr>
      <w:r>
        <w:br w:type="textWrapping"/>
      </w:r>
      <w:r>
        <w:t xml:space="preserve">Use of NDSA Standard for Levels of Digital Preservation</w:t>
      </w:r>
    </w:p>
    <w:p>
      <w:pPr>
        <w:pStyle w:val="BodyText"/>
      </w:pPr>
      <w:hyperlink r:id="rId38">
        <w:r>
          <w:rPr>
            <w:rStyle w:val="Hyperlink"/>
          </w:rPr>
          <w:t xml:space="preserve">http://ndsa.org/activities/levels-of-digital-preservation/</w:t>
        </w:r>
      </w:hyperlink>
    </w:p>
    <w:p>
      <w:pPr>
        <w:pStyle w:val="BodyText"/>
      </w:pPr>
      <w:r>
        <w:br w:type="textWrapping"/>
      </w:r>
      <w:r>
        <w:t xml:space="preserve">Essentialy : Work in progress …. progress …</w:t>
      </w:r>
      <w:r>
        <w:t xml:space="preserve"> </w:t>
      </w:r>
      <w:r>
        <w:t xml:space="preserve">progress…. progress… progress…</w:t>
      </w:r>
    </w:p>
    <w:p>
      <w:pPr>
        <w:pStyle w:val="BodyText"/>
      </w:pPr>
      <w:r>
        <w:br w:type="textWrapping"/>
      </w:r>
      <w:r>
        <w:t xml:space="preserve">————————————————————————-</w:t>
      </w:r>
    </w:p>
    <w:p>
      <w:pPr>
        <w:pStyle w:val="BodyText"/>
      </w:pPr>
      <w:r>
        <w:t xml:space="preserve">————————————————————————–</w:t>
      </w:r>
    </w:p>
    <w:p>
      <w:pPr>
        <w:pStyle w:val="Heading1"/>
      </w:pPr>
      <w:bookmarkStart w:id="39" w:name="parallel-speaks"/>
      <w:bookmarkEnd w:id="39"/>
      <w:r>
        <w:t xml:space="preserve">PARALLEL SPEAKS</w:t>
      </w:r>
    </w:p>
    <w:p>
      <w:pPr>
        <w:pStyle w:val="Heading1"/>
      </w:pPr>
      <w:bookmarkStart w:id="40" w:name="enabling-and-measuring-fair-fantin"/>
      <w:bookmarkEnd w:id="40"/>
      <w:r>
        <w:t xml:space="preserve">ENABLING AND MEASURING FAIR</w:t>
      </w:r>
      <w:r>
        <w:t xml:space="preserve"> </w:t>
      </w:r>
      <w:r>
        <w:t xml:space="preserve">(Fantin)</w:t>
      </w:r>
    </w:p>
    <w:p>
      <w:pPr>
        <w:pStyle w:val="FirstParagraph"/>
      </w:pPr>
      <w:r>
        <w:br w:type="textWrapping"/>
      </w:r>
    </w:p>
    <w:p>
      <w:pPr>
        <w:pStyle w:val="Heading2"/>
      </w:pPr>
      <w:bookmarkStart w:id="41" w:name="are-research-data-sets-fair-in-the-long-run--"/>
      <w:bookmarkEnd w:id="41"/>
      <w:r>
        <w:t xml:space="preserve">Are research data sets FAIR in the long run</w:t>
      </w:r>
      <w:r>
        <w:t xml:space="preserve"> </w:t>
      </w:r>
      <w:r>
        <w:t xml:space="preserve">-</w:t>
      </w:r>
    </w:p>
    <w:p>
      <w:pPr>
        <w:pStyle w:val="Heading2"/>
      </w:pPr>
      <w:bookmarkStart w:id="42" w:name="dennis-wehrle-freiburg"/>
      <w:bookmarkEnd w:id="42"/>
      <w:r>
        <w:t xml:space="preserve">Dennis Wehrle, Freiburg </w:t>
      </w:r>
    </w:p>
    <w:p>
      <w:pPr>
        <w:pStyle w:val="FirstParagraph"/>
      </w:pPr>
      <w:r>
        <w:br w:type="textWrapping"/>
      </w:r>
      <w:r>
        <w:t xml:space="preserve">Spoiler alert : there’s no definite answer to this question</w:t>
      </w:r>
    </w:p>
    <w:p>
      <w:pPr>
        <w:pStyle w:val="BodyText"/>
      </w:pPr>
      <w:r>
        <w:br w:type="textWrapping"/>
      </w:r>
      <w:r>
        <w:t xml:space="preserve">Pick 10 public rep. through the 1800+ Re3data.org</w:t>
      </w:r>
    </w:p>
    <w:p>
      <w:pPr>
        <w:pStyle w:val="BodyText"/>
      </w:pPr>
      <w:r>
        <w:t xml:space="preserve">For each of these 10 rep. , selection of 10 datasets</w:t>
      </w:r>
    </w:p>
    <w:p>
      <w:pPr>
        <w:pStyle w:val="BodyText"/>
      </w:pPr>
      <w:r>
        <w:t xml:space="preserve">Limitation for the datasets :</w:t>
      </w:r>
    </w:p>
    <w:p>
      <w:pPr>
        <w:pStyle w:val="BodyText"/>
      </w:pPr>
      <w:r>
        <w:t xml:space="preserve">- Open</w:t>
      </w:r>
    </w:p>
    <w:p>
      <w:pPr>
        <w:pStyle w:val="BodyText"/>
      </w:pPr>
      <w:r>
        <w:t xml:space="preserve">- etc. (too fast)</w:t>
      </w:r>
    </w:p>
    <w:p>
      <w:pPr>
        <w:pStyle w:val="BodyText"/>
      </w:pPr>
      <w:r>
        <w:br w:type="textWrapping"/>
      </w:r>
      <w:r>
        <w:t xml:space="preserve">Use of Havard’s File Information Tool Set (FITS), which contains 12</w:t>
      </w:r>
      <w:r>
        <w:t xml:space="preserve"> </w:t>
      </w:r>
      <w:r>
        <w:t xml:space="preserve">analysis tools.</w:t>
      </w:r>
    </w:p>
    <w:p>
      <w:pPr>
        <w:pStyle w:val="BodyText"/>
      </w:pPr>
      <w:r>
        <w:t xml:space="preserve">Test dataset : 237 GB to analyse, which represent 5h20 of processing :</w:t>
      </w:r>
      <w:r>
        <w:t xml:space="preserve"> </w:t>
      </w:r>
      <w:r>
        <w:t xml:space="preserve">it represent 85 days of processing for the whole sample (100 datasets),</w:t>
      </w:r>
      <w:r>
        <w:t xml:space="preserve"> </w:t>
      </w:r>
      <w:r>
        <w:t xml:space="preserve">so they took shortcuts (too fast to note)</w:t>
      </w:r>
    </w:p>
    <w:p>
      <w:pPr>
        <w:pStyle w:val="BodyText"/>
      </w:pPr>
      <w:r>
        <w:br w:type="textWrapping"/>
      </w:r>
      <w:r>
        <w:t xml:space="preserve">FITS result : no result / single result / conflicting result / unkown</w:t>
      </w:r>
      <w:r>
        <w:t xml:space="preserve"> </w:t>
      </w:r>
      <w:r>
        <w:t xml:space="preserve">result</w:t>
      </w:r>
    </w:p>
    <w:p>
      <w:pPr>
        <w:pStyle w:val="BodyText"/>
      </w:pPr>
      <w:r>
        <w:br w:type="textWrapping"/>
      </w:r>
      <w:r>
        <w:t xml:space="preserve">Aggregation of identical named format</w:t>
      </w:r>
    </w:p>
    <w:p>
      <w:pPr>
        <w:pStyle w:val="BodyText"/>
      </w:pPr>
      <w:r>
        <w:t xml:space="preserve">Unification of</w:t>
      </w:r>
      <w:r>
        <w:t xml:space="preserve"> </w:t>
      </w:r>
      <w:r>
        <w:t xml:space="preserve">“</w:t>
      </w:r>
      <w:r>
        <w:t xml:space="preserve">unknown result</w:t>
      </w:r>
      <w:r>
        <w:t xml:space="preserve">”</w:t>
      </w:r>
      <w:r>
        <w:t xml:space="preserve">, still there were 28 conflicts (2150</w:t>
      </w:r>
      <w:r>
        <w:t xml:space="preserve"> </w:t>
      </w:r>
      <w:r>
        <w:t xml:space="preserve">files) to post-process</w:t>
      </w:r>
    </w:p>
    <w:p>
      <w:pPr>
        <w:pStyle w:val="BodyText"/>
      </w:pPr>
      <w:r>
        <w:t xml:space="preserve">In the end : app. 145 formats identified (lower estimation) - a few</w:t>
      </w:r>
      <w:r>
        <w:t xml:space="preserve"> </w:t>
      </w:r>
      <w:r>
        <w:t xml:space="preserve">files were still unidentified</w:t>
      </w:r>
    </w:p>
    <w:p>
      <w:pPr>
        <w:pStyle w:val="BodyText"/>
      </w:pPr>
      <w:r>
        <w:br w:type="textWrapping"/>
      </w:r>
      <w:r>
        <w:t xml:space="preserve">images : png/jpg</w:t>
      </w:r>
    </w:p>
    <w:p>
      <w:pPr>
        <w:pStyle w:val="BodyText"/>
      </w:pPr>
      <w:r>
        <w:t xml:space="preserve">Text encoded format : CSV, XML, RTF, HTML</w:t>
      </w:r>
    </w:p>
    <w:p>
      <w:pPr>
        <w:pStyle w:val="BodyText"/>
      </w:pPr>
      <w:r>
        <w:t xml:space="preserve">Script/source code : readable with text editor, base64-encoded in XML,</w:t>
      </w:r>
      <w:r>
        <w:t xml:space="preserve"> </w:t>
      </w:r>
      <w:r>
        <w:t xml:space="preserve">JavaScript in HTML, refereence to external dat in (X)html</w:t>
      </w:r>
    </w:p>
    <w:p>
      <w:pPr>
        <w:pStyle w:val="BodyText"/>
      </w:pPr>
      <w:r>
        <w:t xml:space="preserve">Problematic</w:t>
      </w:r>
      <w:r>
        <w:t xml:space="preserve"> </w:t>
      </w:r>
      <w:r>
        <w:t xml:space="preserve">“</w:t>
      </w:r>
      <w:r>
        <w:t xml:space="preserve">text files</w:t>
      </w:r>
      <w:r>
        <w:t xml:space="preserve">”</w:t>
      </w:r>
      <w:r>
        <w:t xml:space="preserve"> </w:t>
      </w:r>
      <w:r>
        <w:t xml:space="preserve">: unown binaries, matlab, SPSS, OCtet Stream</w:t>
      </w:r>
    </w:p>
    <w:p>
      <w:pPr>
        <w:pStyle w:val="BodyText"/>
      </w:pPr>
      <w:r>
        <w:br w:type="textWrapping"/>
      </w:r>
      <w:r>
        <w:t xml:space="preserve">SUSTAINABILITY :</w:t>
      </w:r>
    </w:p>
    <w:p>
      <w:pPr>
        <w:pStyle w:val="BodyText"/>
      </w:pPr>
      <w:r>
        <w:t xml:space="preserve">Formats division :</w:t>
      </w:r>
    </w:p>
    <w:p>
      <w:pPr>
        <w:pStyle w:val="BodyText"/>
      </w:pPr>
      <w:r>
        <w:t xml:space="preserve">- high probability (plain text/pdfa)</w:t>
      </w:r>
    </w:p>
    <w:p>
      <w:pPr>
        <w:pStyle w:val="BodyText"/>
      </w:pPr>
      <w:r>
        <w:t xml:space="preserve">- medium probability (open formats such as OPEN Office)</w:t>
      </w:r>
    </w:p>
    <w:p>
      <w:pPr>
        <w:pStyle w:val="BodyText"/>
      </w:pPr>
      <w:r>
        <w:t xml:space="preserve">- low prob (.doc, prioritary formats)</w:t>
      </w:r>
    </w:p>
    <w:p>
      <w:pPr>
        <w:pStyle w:val="BodyText"/>
      </w:pPr>
      <w:r>
        <w:br w:type="textWrapping"/>
      </w:r>
      <w:r>
        <w:t xml:space="preserve">Applied from data format to datasets : Most of the datasets had LOW PROB</w:t>
      </w:r>
      <w:r>
        <w:t xml:space="preserve"> </w:t>
      </w:r>
      <w:r>
        <w:t xml:space="preserve">(3/4 approx.)</w:t>
      </w:r>
    </w:p>
    <w:p>
      <w:pPr>
        <w:pStyle w:val="BodyText"/>
      </w:pPr>
      <w:r>
        <w:br w:type="textWrapping"/>
      </w:r>
      <w:r>
        <w:t xml:space="preserve">Advice to datasets creators : change their format</w:t>
      </w:r>
    </w:p>
    <w:p>
      <w:pPr>
        <w:pStyle w:val="BodyText"/>
      </w:pPr>
      <w:r>
        <w:br w:type="textWrapping"/>
      </w:r>
      <w:r>
        <w:t xml:space="preserve">Result : single file format migration may not be sufficient. As a matter</w:t>
      </w:r>
      <w:r>
        <w:t xml:space="preserve"> </w:t>
      </w:r>
      <w:r>
        <w:t xml:space="preserve">of fact, most of datasets are heterogeneous.</w:t>
      </w:r>
    </w:p>
    <w:p>
      <w:pPr>
        <w:pStyle w:val="BodyText"/>
      </w:pPr>
      <w:r>
        <w:t xml:space="preserve">Lesson learnt :</w:t>
      </w:r>
    </w:p>
    <w:p>
      <w:pPr>
        <w:pStyle w:val="BodyText"/>
      </w:pPr>
      <w:r>
        <w:t xml:space="preserve">-Data service shouldn’t refuse</w:t>
      </w:r>
      <w:r>
        <w:t xml:space="preserve"> </w:t>
      </w:r>
      <w:r>
        <w:t xml:space="preserve">“</w:t>
      </w:r>
      <w:r>
        <w:t xml:space="preserve">bad file format</w:t>
      </w:r>
      <w:r>
        <w:t xml:space="preserve">”</w:t>
      </w:r>
      <w:r>
        <w:t xml:space="preserve"> </w:t>
      </w:r>
      <w:r>
        <w:t xml:space="preserve">(poorly ranked one),</w:t>
      </w:r>
      <w:r>
        <w:t xml:space="preserve"> </w:t>
      </w:r>
      <w:r>
        <w:t xml:space="preserve">but help researchers create workflow to embed them in LT preservation</w:t>
      </w:r>
      <w:r>
        <w:t xml:space="preserve"> </w:t>
      </w:r>
      <w:r>
        <w:t xml:space="preserve">process. Involvment of datasets creator is necesserary.</w:t>
      </w:r>
    </w:p>
    <w:p>
      <w:pPr>
        <w:pStyle w:val="BodyText"/>
      </w:pPr>
      <w:r>
        <w:t xml:space="preserve">- tools mentionned (FITS) have weak support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2"/>
      </w:pPr>
      <w:bookmarkStart w:id="43" w:name="enabling-fair-data-in-the-earth-and-space-sciences"/>
      <w:bookmarkEnd w:id="43"/>
      <w:r>
        <w:t xml:space="preserve">Enabling FAIR Data in the Earth and Space</w:t>
      </w:r>
      <w:r>
        <w:t xml:space="preserve"> </w:t>
      </w:r>
      <w:r>
        <w:t xml:space="preserve">Sciences</w:t>
      </w:r>
    </w:p>
    <w:p>
      <w:pPr>
        <w:pStyle w:val="Heading2"/>
      </w:pPr>
      <w:bookmarkStart w:id="44" w:name="shelley-stall-american-geophysical-union"/>
      <w:bookmarkEnd w:id="44"/>
      <w:r>
        <w:t xml:space="preserve">Shelley Stall, American Geophysical</w:t>
      </w:r>
      <w:r>
        <w:t xml:space="preserve"> </w:t>
      </w:r>
      <w:r>
        <w:t xml:space="preserve">Union</w:t>
      </w:r>
    </w:p>
    <w:p>
      <w:pPr>
        <w:pStyle w:val="FirstParagraph"/>
      </w:pPr>
      <w:r>
        <w:br w:type="textWrapping"/>
      </w:r>
      <w:r>
        <w:t xml:space="preserve">Agu position of data tends to respect FAIR principle</w:t>
      </w:r>
    </w:p>
    <w:p>
      <w:pPr>
        <w:pStyle w:val="BodyText"/>
      </w:pPr>
      <w:r>
        <w:t xml:space="preserve">Survey was taken, the top for issues are the following without surprise</w:t>
      </w:r>
      <w:r>
        <w:t xml:space="preserve"> </w:t>
      </w:r>
      <w:r>
        <w:t xml:space="preserve">:</w:t>
      </w:r>
    </w:p>
    <w:p>
      <w:pPr>
        <w:pStyle w:val="BodyText"/>
      </w:pPr>
      <w:r>
        <w:t xml:space="preserve">- data complexity</w:t>
      </w:r>
    </w:p>
    <w:p>
      <w:pPr>
        <w:pStyle w:val="BodyText"/>
      </w:pPr>
      <w:r>
        <w:t xml:space="preserve">- findingrelevent existing data</w:t>
      </w:r>
    </w:p>
    <w:p>
      <w:pPr>
        <w:pStyle w:val="BodyText"/>
      </w:pPr>
      <w:r>
        <w:t xml:space="preserve">- TOO</w:t>
      </w:r>
    </w:p>
    <w:p>
      <w:pPr>
        <w:pStyle w:val="BodyText"/>
      </w:pPr>
      <w:r>
        <w:t xml:space="preserve">- FAST</w:t>
      </w:r>
    </w:p>
    <w:p>
      <w:pPr>
        <w:pStyle w:val="BodyText"/>
      </w:pPr>
      <w:r>
        <w:br w:type="textWrapping"/>
      </w:r>
      <w:r>
        <w:t xml:space="preserve">Storytelling : a student had his computer stollen, the data  was only on</w:t>
      </w:r>
      <w:r>
        <w:t xml:space="preserve"> </w:t>
      </w:r>
      <w:r>
        <w:t xml:space="preserve">it. Later the publication was retracted because of this (because of the</w:t>
      </w:r>
      <w:r>
        <w:t xml:space="preserve"> </w:t>
      </w:r>
      <w:r>
        <w:t xml:space="preserve">fact the data weren’t deposited anywhere)</w:t>
      </w:r>
    </w:p>
    <w:p>
      <w:pPr>
        <w:pStyle w:val="BodyText"/>
      </w:pPr>
      <w:r>
        <w:t xml:space="preserve">A new funder’s grant is taking place : to get it, your data has to be</w:t>
      </w:r>
      <w:r>
        <w:t xml:space="preserve"> </w:t>
      </w:r>
      <w:r>
        <w:t xml:space="preserve">FAIR</w:t>
      </w:r>
    </w:p>
    <w:p>
      <w:pPr>
        <w:pStyle w:val="BodyText"/>
      </w:pPr>
      <w:r>
        <w:t xml:space="preserve">AGU service :</w:t>
      </w:r>
    </w:p>
    <w:p>
      <w:pPr>
        <w:pStyle w:val="BodyText"/>
      </w:pPr>
      <w:r>
        <w:t xml:space="preserve">- streamline data policies</w:t>
      </w:r>
    </w:p>
    <w:p>
      <w:pPr>
        <w:pStyle w:val="BodyText"/>
      </w:pPr>
      <w:r>
        <w:t xml:space="preserve">-help researchers find support</w:t>
      </w:r>
    </w:p>
    <w:p>
      <w:pPr>
        <w:pStyle w:val="BodyText"/>
      </w:pPr>
      <w:r>
        <w:t xml:space="preserve">- dmp support</w:t>
      </w:r>
    </w:p>
    <w:p>
      <w:pPr>
        <w:pStyle w:val="BodyText"/>
      </w:pPr>
      <w:r>
        <w:t xml:space="preserve">- etc.</w:t>
      </w:r>
    </w:p>
    <w:p>
      <w:pPr>
        <w:pStyle w:val="BodyText"/>
      </w:pPr>
      <w:r>
        <w:br w:type="textWrapping"/>
      </w:r>
      <w:r>
        <w:t xml:space="preserve">Data Management Traing Clearinghous</w:t>
      </w:r>
      <w:r>
        <w:t xml:space="preserve"> </w:t>
      </w:r>
      <w:r>
        <w:t xml:space="preserve">: </w:t>
      </w:r>
      <w:hyperlink r:id="rId45">
        <w:r>
          <w:rPr>
            <w:rStyle w:val="Hyperlink"/>
          </w:rPr>
          <w:t xml:space="preserve">bit.ly/DMTC_events</w:t>
        </w:r>
      </w:hyperlink>
      <w:r>
        <w:t xml:space="preserve"> </w:t>
      </w:r>
      <w:r>
        <w:t xml:space="preserve">:</w:t>
      </w:r>
      <w:r>
        <w:t xml:space="preserve"> </w:t>
      </w:r>
      <w:r>
        <w:t xml:space="preserve"> </w:t>
      </w:r>
      <w:hyperlink r:id="rId46">
        <w:r>
          <w:rPr>
            <w:rStyle w:val="Hyperlink"/>
          </w:rPr>
          <w:t xml:space="preserve">http://dmtclearinghouse.esipfed.org/</w:t>
        </w:r>
      </w:hyperlink>
      <w:r>
        <w:t xml:space="preserve"> </w:t>
      </w:r>
      <w:r>
        <w:t xml:space="preserve">(not AGU project, but</w:t>
      </w:r>
      <w:r>
        <w:t xml:space="preserve"> </w:t>
      </w:r>
      <w:r>
        <w:t xml:space="preserve">communitary project) =&gt; online learning resources.</w:t>
      </w:r>
    </w:p>
    <w:p>
      <w:pPr>
        <w:pStyle w:val="BodyText"/>
      </w:pPr>
      <w:r>
        <w:t xml:space="preserve">Face 2 face meeting : rd-alliance.org</w:t>
      </w:r>
    </w:p>
    <w:p>
      <w:pPr>
        <w:pStyle w:val="BodyText"/>
      </w:pPr>
      <w:r>
        <w:t xml:space="preserve">Include your organization sstall@agu.org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br w:type="textWrapping"/>
      </w:r>
      <w:r>
        <w:t xml:space="preserve">———————————————————</w:t>
      </w:r>
    </w:p>
    <w:p>
      <w:pPr>
        <w:pStyle w:val="BodyText"/>
      </w:pPr>
      <w:r>
        <w:t xml:space="preserve">———————————————————</w:t>
      </w:r>
    </w:p>
    <w:p>
      <w:pPr>
        <w:pStyle w:val="Heading1"/>
      </w:pPr>
      <w:bookmarkStart w:id="47" w:name="parallel-speaks-1"/>
      <w:bookmarkEnd w:id="47"/>
      <w:r>
        <w:t xml:space="preserve">PARALLEL SPEAKS</w:t>
      </w:r>
    </w:p>
    <w:p>
      <w:pPr>
        <w:pStyle w:val="Heading1"/>
      </w:pPr>
      <w:bookmarkStart w:id="48" w:name="cross-institutional-and-national-data-services-eliane"/>
      <w:bookmarkEnd w:id="48"/>
      <w:r>
        <w:t xml:space="preserve">Cross-institutional and national data services</w:t>
      </w:r>
      <w:r>
        <w:t xml:space="preserve"> </w:t>
      </w:r>
      <w:r>
        <w:t xml:space="preserve">(Eliane)</w:t>
      </w:r>
    </w:p>
    <w:p>
      <w:pPr>
        <w:pStyle w:val="FirstParagraph"/>
      </w:pPr>
      <w:r>
        <w:br w:type="textWrapping"/>
      </w:r>
      <w:r>
        <w:rPr>
          <w:b/>
        </w:rPr>
        <w:t xml:space="preserve">Lisa R. Johnston - Data Curation Network: A cross Institutional</w:t>
      </w:r>
      <w:r>
        <w:rPr>
          <w:b/>
        </w:rPr>
        <w:t xml:space="preserve"> </w:t>
      </w:r>
      <w:r>
        <w:rPr>
          <w:b/>
        </w:rPr>
        <w:t xml:space="preserve">Staffing Model for curating research data</w:t>
      </w:r>
    </w:p>
    <w:p>
      <w:pPr>
        <w:pStyle w:val="BodyText"/>
      </w:pPr>
      <w:r>
        <w:br w:type="textWrapping"/>
      </w:r>
      <w:r>
        <w:t xml:space="preserve">- Building the data curation network </w:t>
      </w:r>
    </w:p>
    <w:p>
      <w:pPr>
        <w:pStyle w:val="BodyText"/>
      </w:pPr>
      <w:r>
        <w:t xml:space="preserve">- all universities in USA</w:t>
      </w:r>
    </w:p>
    <w:p>
      <w:pPr>
        <w:pStyle w:val="BodyText"/>
      </w:pPr>
      <w:r>
        <w:br w:type="textWrapping"/>
      </w:r>
      <w:r>
        <w:t xml:space="preserve">Idea: collaboratively sharing data curation staff</w:t>
      </w:r>
    </w:p>
    <w:p>
      <w:pPr>
        <w:pStyle w:val="BodyText"/>
      </w:pPr>
      <w:r>
        <w:br w:type="textWrapping"/>
      </w:r>
      <w:r>
        <w:t xml:space="preserve">- How would we deal with conflicting policy issues?</w:t>
      </w:r>
    </w:p>
    <w:p>
      <w:pPr>
        <w:pStyle w:val="BodyText"/>
      </w:pPr>
      <w:r>
        <w:t xml:space="preserve">- What do researchers actually need our help with? Will they care if</w:t>
      </w:r>
      <w:r>
        <w:t xml:space="preserve"> </w:t>
      </w:r>
      <w:r>
        <w:t xml:space="preserve">curation is distributed?</w:t>
      </w:r>
    </w:p>
    <w:p>
      <w:pPr>
        <w:pStyle w:val="BodyText"/>
      </w:pPr>
      <w:r>
        <w:t xml:space="preserve">- Can I trust someone else to curate our data? What about quality</w:t>
      </w:r>
      <w:r>
        <w:t xml:space="preserve"> </w:t>
      </w:r>
      <w:r>
        <w:t xml:space="preserve">control?</w:t>
      </w:r>
    </w:p>
    <w:p>
      <w:pPr>
        <w:pStyle w:val="BodyText"/>
      </w:pPr>
      <w:r>
        <w:br w:type="textWrapping"/>
      </w:r>
      <w:r>
        <w:t xml:space="preserve">Start with: 9 institutions (all of them contributing to the curators) ,</w:t>
      </w:r>
      <w:r>
        <w:t xml:space="preserve"> </w:t>
      </w:r>
      <w:r>
        <w:t xml:space="preserve">19 data curators, 1 project cooridnator, 1 program director, 8 DCN</w:t>
      </w:r>
      <w:r>
        <w:t xml:space="preserve"> </w:t>
      </w:r>
      <w:r>
        <w:t xml:space="preserve">representatives, 2 admin leads </w:t>
      </w:r>
    </w:p>
    <w:p>
      <w:pPr>
        <w:pStyle w:val="BodyText"/>
      </w:pPr>
      <w:r>
        <w:br w:type="textWrapping"/>
      </w:r>
      <w:r>
        <w:t xml:space="preserve">Day 1: Business Meeting</w:t>
      </w:r>
    </w:p>
    <w:p>
      <w:pPr>
        <w:pStyle w:val="BodyText"/>
      </w:pPr>
      <w:r>
        <w:t xml:space="preserve">Day 2-3 : Curator Training/Network</w:t>
      </w:r>
    </w:p>
    <w:p>
      <w:pPr>
        <w:pStyle w:val="BodyText"/>
      </w:pPr>
      <w:r>
        <w:br w:type="textWrapping"/>
      </w:r>
      <w:r>
        <w:t xml:space="preserve">Process: Ingest, Appraise and Select, DCN, Facilitate Access, Preserve</w:t>
      </w:r>
      <w:r>
        <w:t xml:space="preserve"> </w:t>
      </w:r>
      <w:r>
        <w:t xml:space="preserve">Long-term</w:t>
      </w:r>
    </w:p>
    <w:p>
      <w:pPr>
        <w:pStyle w:val="BodyText"/>
      </w:pPr>
      <w:r>
        <w:t xml:space="preserve">DCN: Review, Assign, CURATE, Mediate, Approve</w:t>
      </w:r>
    </w:p>
    <w:p>
      <w:pPr>
        <w:pStyle w:val="BodyText"/>
      </w:pPr>
      <w:r>
        <w:t xml:space="preserve">- Check files and metadata</w:t>
      </w:r>
    </w:p>
    <w:p>
      <w:pPr>
        <w:pStyle w:val="BodyText"/>
      </w:pPr>
      <w:r>
        <w:t xml:space="preserve">- Understand and run files</w:t>
      </w:r>
    </w:p>
    <w:p>
      <w:pPr>
        <w:pStyle w:val="BodyText"/>
      </w:pPr>
      <w:r>
        <w:t xml:space="preserve">- Request missing information </w:t>
      </w:r>
    </w:p>
    <w:p>
      <w:pPr>
        <w:pStyle w:val="BodyText"/>
      </w:pPr>
      <w:r>
        <w:t xml:space="preserve">- Augment metadata</w:t>
      </w:r>
    </w:p>
    <w:p>
      <w:pPr>
        <w:pStyle w:val="BodyText"/>
      </w:pPr>
      <w:r>
        <w:t xml:space="preserve">- Transform file formats</w:t>
      </w:r>
    </w:p>
    <w:p>
      <w:pPr>
        <w:pStyle w:val="BodyText"/>
      </w:pPr>
      <w:r>
        <w:t xml:space="preserve">- Evalute for FAIRness </w:t>
      </w:r>
    </w:p>
    <w:p>
      <w:pPr>
        <w:pStyle w:val="BodyText"/>
      </w:pPr>
      <w:r>
        <w:t xml:space="preserve">= CURATE</w:t>
      </w:r>
    </w:p>
    <w:p>
      <w:pPr>
        <w:pStyle w:val="BodyText"/>
      </w:pPr>
      <w:r>
        <w:br w:type="textWrapping"/>
      </w:r>
      <w:r>
        <w:t xml:space="preserve">Assessment:</w:t>
      </w:r>
    </w:p>
    <w:p>
      <w:pPr>
        <w:numPr>
          <w:numId w:val="1006"/>
          <w:ilvl w:val="0"/>
        </w:numPr>
      </w:pPr>
      <w:r>
        <w:t xml:space="preserve">Is a network approach to curate research data more efficient?</w:t>
      </w:r>
      <w:r>
        <w:t xml:space="preserve"> </w:t>
      </w:r>
      <w:r>
        <w:t xml:space="preserve">Indicators: number of datasets, frequency, variey, efficiency</w:t>
      </w:r>
    </w:p>
    <w:p>
      <w:pPr>
        <w:numPr>
          <w:numId w:val="1006"/>
          <w:ilvl w:val="0"/>
        </w:numPr>
      </w:pPr>
      <w:r>
        <w:t xml:space="preserve">Are Curated data more valuableIndicators: track reuse indicators,</w:t>
      </w:r>
      <w:r>
        <w:t xml:space="preserve"> </w:t>
      </w:r>
      <w:r>
        <w:t xml:space="preserve">implement a DCN registry, apply badges and metadata to signal that</w:t>
      </w:r>
      <w:r>
        <w:t xml:space="preserve"> </w:t>
      </w:r>
      <w:r>
        <w:t xml:space="preserve">data sets curated by the DCN are FAIR </w:t>
      </w:r>
    </w:p>
    <w:p>
      <w:pPr>
        <w:pStyle w:val="FirstParagraph"/>
      </w:pPr>
      <w:r>
        <w:br w:type="textWrapping"/>
      </w:r>
      <w:r>
        <w:rPr>
          <w:b/>
        </w:rPr>
        <w:t xml:space="preserve">Making everything available: British Library Research Services</w:t>
      </w:r>
      <w:r>
        <w:rPr>
          <w:b/>
        </w:rPr>
        <w:t xml:space="preserve"> </w:t>
      </w:r>
      <w:r>
        <w:rPr>
          <w:b/>
        </w:rPr>
        <w:t xml:space="preserve">and research Data Strategy : Rachel Kotorski, British Library</w:t>
      </w:r>
    </w:p>
    <w:p>
      <w:pPr>
        <w:pStyle w:val="BodyText"/>
      </w:pPr>
      <w:r>
        <w:t xml:space="preserve">- New department : everything available</w:t>
      </w:r>
      <w:r>
        <w:t xml:space="preserve"> </w:t>
      </w:r>
      <w:r>
        <w:t xml:space="preserve">“</w:t>
      </w:r>
      <w:r>
        <w:t xml:space="preserve">research services</w:t>
      </w:r>
      <w:r>
        <w:t xml:space="preserve">”</w:t>
      </w:r>
    </w:p>
    <w:p>
      <w:pPr>
        <w:pStyle w:val="BodyText"/>
      </w:pPr>
      <w:r>
        <w:t xml:space="preserve">- change management portfolio</w:t>
      </w:r>
    </w:p>
    <w:p>
      <w:pPr>
        <w:pStyle w:val="BodyText"/>
      </w:pPr>
      <w:r>
        <w:br w:type="textWrapping"/>
      </w:r>
      <w:r>
        <w:t xml:space="preserve">Research data strategy: make research data business as usual (this is</w:t>
      </w:r>
      <w:r>
        <w:t xml:space="preserve"> </w:t>
      </w:r>
      <w:r>
        <w:t xml:space="preserve">not the case at the moment), users will be able to use reserach data via</w:t>
      </w:r>
      <w:r>
        <w:t xml:space="preserve"> </w:t>
      </w:r>
      <w:r>
        <w:t xml:space="preserve">tools</w:t>
      </w:r>
    </w:p>
    <w:p>
      <w:pPr>
        <w:pStyle w:val="BodyText"/>
      </w:pPr>
      <w:hyperlink r:id="rId49">
        <w:r>
          <w:rPr>
            <w:rStyle w:val="Hyperlink"/>
          </w:rPr>
          <w:t xml:space="preserve">http://blogs.bl.uk/digital-scholarship/2017/08/announcing-the-new-british-library-research-data-strategy.html</w:t>
        </w:r>
      </w:hyperlink>
    </w:p>
    <w:p>
      <w:pPr>
        <w:pStyle w:val="BodyText"/>
      </w:pPr>
      <w:r>
        <w:br w:type="textWrapping"/>
      </w:r>
      <w:r>
        <w:t xml:space="preserve">Four themes:</w:t>
      </w:r>
    </w:p>
    <w:p>
      <w:pPr>
        <w:numPr>
          <w:numId w:val="1007"/>
          <w:ilvl w:val="0"/>
        </w:numPr>
      </w:pPr>
      <w:r>
        <w:t xml:space="preserve">data management: documented data management processes, british library</w:t>
      </w:r>
      <w:r>
        <w:t xml:space="preserve"> </w:t>
      </w:r>
      <w:r>
        <w:t xml:space="preserve">data management plans, data management plan engagement, data</w:t>
      </w:r>
      <w:r>
        <w:t xml:space="preserve"> </w:t>
      </w:r>
      <w:r>
        <w:t xml:space="preserve">management training</w:t>
      </w:r>
    </w:p>
    <w:p>
      <w:pPr>
        <w:numPr>
          <w:numId w:val="1007"/>
          <w:ilvl w:val="0"/>
        </w:numPr>
      </w:pPr>
      <w:r>
        <w:t xml:space="preserve">data creation: generating data at the library, advising on data</w:t>
      </w:r>
      <w:r>
        <w:t xml:space="preserve"> </w:t>
      </w:r>
      <w:r>
        <w:t xml:space="preserve">creation, carify approach to data collection, engaging and linking</w:t>
      </w:r>
      <w:r>
        <w:t xml:space="preserve"> </w:t>
      </w:r>
      <w:r>
        <w:t xml:space="preserve">with others –&gt;</w:t>
      </w:r>
      <w:r>
        <w:t xml:space="preserve"> </w:t>
      </w:r>
      <w:r>
        <w:rPr>
          <w:b/>
        </w:rPr>
        <w:t xml:space="preserve">idée for EPFL: rajouter quelques</w:t>
      </w:r>
      <w:r>
        <w:rPr>
          <w:b/>
        </w:rPr>
        <w:t xml:space="preserve"> </w:t>
      </w:r>
      <w:r>
        <w:rPr>
          <w:b/>
        </w:rPr>
        <w:t xml:space="preserve">sources de données sur le site web des BL?</w:t>
      </w:r>
      <w:r>
        <w:rPr>
          <w:b/>
        </w:rPr>
        <w:t xml:space="preserve"> </w:t>
      </w:r>
      <w:hyperlink r:id="rId50">
        <w:r>
          <w:rPr>
            <w:rStyle w:val="Hyperlink"/>
            <w:b/>
          </w:rPr>
          <w:t xml:space="preserve">https://data.bl.uk/</w:t>
        </w:r>
      </w:hyperlink>
      <w:r>
        <w:rPr>
          <w:b/>
        </w:rPr>
        <w:t xml:space="preserve"> </w:t>
      </w:r>
      <w:r>
        <w:rPr>
          <w:b/>
        </w:rPr>
        <w:t xml:space="preserve">:</w:t>
      </w:r>
      <w:r>
        <w:rPr>
          <w:b/>
        </w:rPr>
        <w:t xml:space="preserve"> </w:t>
      </w:r>
      <w:r>
        <w:rPr>
          <w:b/>
        </w:rPr>
        <w:t xml:space="preserve">also digitized content</w:t>
      </w:r>
    </w:p>
    <w:p>
      <w:pPr>
        <w:numPr>
          <w:numId w:val="1007"/>
          <w:ilvl w:val="0"/>
        </w:numPr>
      </w:pPr>
      <w:r>
        <w:t xml:space="preserve">data archiving and preservation: preserving library data, sharing data</w:t>
      </w:r>
      <w:r>
        <w:t xml:space="preserve"> </w:t>
      </w:r>
      <w:r>
        <w:t xml:space="preserve">preservation expertise, data preservation services for third parties,</w:t>
      </w:r>
      <w:r>
        <w:t xml:space="preserve"> </w:t>
      </w:r>
      <w:r>
        <w:t xml:space="preserve">digital shared storage</w:t>
      </w:r>
    </w:p>
    <w:p>
      <w:pPr>
        <w:numPr>
          <w:numId w:val="1007"/>
          <w:ilvl w:val="0"/>
        </w:numPr>
      </w:pPr>
      <w:r>
        <w:t xml:space="preserve">data discovery, access and reuse : discovery for library data,</w:t>
      </w:r>
      <w:r>
        <w:t xml:space="preserve"> </w:t>
      </w:r>
      <w:r>
        <w:t xml:space="preserve">third-party data discovery, new models of data access, tools and</w:t>
      </w:r>
      <w:r>
        <w:t xml:space="preserve"> </w:t>
      </w:r>
      <w:r>
        <w:t xml:space="preserve">skills for data exploration, datacite UK</w:t>
      </w:r>
    </w:p>
    <w:p>
      <w:pPr>
        <w:pStyle w:val="FirstParagraph"/>
      </w:pPr>
      <w:r>
        <w:br w:type="textWrapping"/>
      </w:r>
      <w:r>
        <w:t xml:space="preserve">This cannot be done alonE!!!</w:t>
      </w:r>
    </w:p>
    <w:p>
      <w:pPr>
        <w:pStyle w:val="BodyText"/>
      </w:pPr>
      <w:r>
        <w:br w:type="textWrapping"/>
      </w:r>
      <w:r>
        <w:t xml:space="preserve">I</w:t>
      </w:r>
      <w:r>
        <w:rPr>
          <w:b/>
        </w:rPr>
        <w:t xml:space="preserve">nternaitonal Reserach Infrastructure - funder or partner ?</w:t>
      </w:r>
      <w:r>
        <w:rPr>
          <w:b/>
        </w:rPr>
        <w:t xml:space="preserve"> </w:t>
      </w:r>
      <w:r>
        <w:rPr>
          <w:b/>
        </w:rPr>
        <w:t xml:space="preserve">Angeletta Miranda Leggio (ANDS)</w:t>
      </w:r>
    </w:p>
    <w:p>
      <w:pPr>
        <w:pStyle w:val="BodyText"/>
      </w:pPr>
      <w:r>
        <w:br w:type="textWrapping"/>
      </w:r>
      <w:r>
        <w:t xml:space="preserve">Working together with other existing groups</w:t>
      </w:r>
    </w:p>
    <w:p>
      <w:pPr>
        <w:pStyle w:val="BodyText"/>
      </w:pPr>
      <w:r>
        <w:t xml:space="preserve">A lot of collaborations on local levels</w:t>
      </w:r>
    </w:p>
    <w:p>
      <w:pPr>
        <w:pStyle w:val="BodyText"/>
      </w:pPr>
      <w:r>
        <w:t xml:space="preserve">Funded projects like : Open Access to Marine Data, Open River,</w:t>
      </w:r>
      <w:r>
        <w:t xml:space="preserve"> </w:t>
      </w:r>
      <w:r>
        <w:t xml:space="preserve">PetaJakarta</w:t>
      </w:r>
    </w:p>
    <w:p>
      <w:pPr>
        <w:pStyle w:val="BodyText"/>
      </w:pPr>
      <w:r>
        <w:br w:type="textWrapping"/>
      </w:r>
      <w:r>
        <w:t xml:space="preserve">Do you see ANDS as funder, provider or partner?</w:t>
      </w:r>
    </w:p>
    <w:p>
      <w:pPr>
        <w:pStyle w:val="BodyText"/>
      </w:pPr>
      <w:r>
        <w:t xml:space="preserve">Too fluffy ….I do not reall now what to do out of it</w:t>
      </w:r>
    </w:p>
    <w:p>
      <w:pPr>
        <w:pStyle w:val="BodyText"/>
      </w:pPr>
      <w:r>
        <w:br w:type="textWrapping"/>
      </w:r>
      <w:r>
        <w:t xml:space="preserve">——————————————————————————————-</w:t>
      </w:r>
    </w:p>
    <w:p>
      <w:pPr>
        <w:pStyle w:val="BodyText"/>
      </w:pPr>
      <w:r>
        <w:t xml:space="preserve">LUNCH. It was really good.</w:t>
      </w:r>
    </w:p>
    <w:p>
      <w:pPr>
        <w:pStyle w:val="BodyText"/>
      </w:pPr>
      <w:r>
        <w:t xml:space="preserve">———————————————————————————————</w:t>
      </w:r>
    </w:p>
    <w:p>
      <w:pPr>
        <w:pStyle w:val="Heading2"/>
      </w:pPr>
      <w:bookmarkStart w:id="51" w:name="minute-madness"/>
      <w:bookmarkEnd w:id="51"/>
      <w:r>
        <w:t xml:space="preserve">Minute madness</w:t>
      </w:r>
    </w:p>
    <w:p>
      <w:pPr>
        <w:pStyle w:val="FirstParagraph"/>
      </w:pPr>
      <w:r>
        <w:br w:type="textWrapping"/>
      </w:r>
    </w:p>
    <w:p>
      <w:pPr>
        <w:numPr>
          <w:numId w:val="1008"/>
          <w:ilvl w:val="0"/>
        </w:numPr>
      </w:pPr>
      <w:r>
        <w:t xml:space="preserve">Metro Fun - Train the Trainer R. Schneider (vote 1) </w:t>
      </w:r>
    </w:p>
    <w:p>
      <w:pPr>
        <w:numPr>
          <w:numId w:val="1008"/>
          <w:ilvl w:val="0"/>
        </w:numPr>
      </w:pPr>
      <w:r>
        <w:t xml:space="preserve">Of coooooooooose! The Bible holds the answer to eeeevrything!</w:t>
      </w:r>
    </w:p>
    <w:p>
      <w:pPr>
        <w:numPr>
          <w:numId w:val="1008"/>
          <w:ilvl w:val="0"/>
        </w:numPr>
      </w:pPr>
      <w:r>
        <w:t xml:space="preserve">There goes my time….joggling during RDM trainings.</w:t>
      </w:r>
    </w:p>
    <w:p>
      <w:pPr>
        <w:numPr>
          <w:numId w:val="1008"/>
          <w:ilvl w:val="0"/>
        </w:numPr>
      </w:pPr>
      <w:r>
        <w:rPr>
          <w:b/>
        </w:rPr>
        <w:t xml:space="preserve">Data Citation in Social Sciences (à regarder)</w:t>
      </w:r>
    </w:p>
    <w:p>
      <w:pPr>
        <w:numPr>
          <w:numId w:val="1008"/>
          <w:ilvl w:val="0"/>
        </w:numPr>
      </w:pPr>
      <w:r>
        <w:t xml:space="preserve">FDMentor </w:t>
      </w:r>
      <w:hyperlink r:id="rId52">
        <w:r>
          <w:rPr>
            <w:rStyle w:val="Hyperlink"/>
          </w:rPr>
          <w:t xml:space="preserve">www.forschungsdaten.org/index.php/FDMentor</w:t>
        </w:r>
      </w:hyperlink>
      <w:r>
        <w:t xml:space="preserve"> </w:t>
      </w:r>
      <w:r>
        <w:t xml:space="preserve">(more than one minute)</w:t>
      </w:r>
    </w:p>
    <w:p>
      <w:pPr>
        <w:numPr>
          <w:numId w:val="1008"/>
          <w:ilvl w:val="0"/>
        </w:numPr>
      </w:pPr>
      <w:r>
        <w:t xml:space="preserve">Maredata - uanc apon a taim, thea wea several (best accent!) - RDM</w:t>
      </w:r>
      <w:r>
        <w:t xml:space="preserve"> </w:t>
      </w:r>
      <w:r>
        <w:t xml:space="preserve">Iberia</w:t>
      </w:r>
    </w:p>
    <w:p>
      <w:pPr>
        <w:numPr>
          <w:numId w:val="1008"/>
          <w:ilvl w:val="0"/>
        </w:numPr>
      </w:pPr>
      <w:r>
        <w:t xml:space="preserve">HODs/rd: research data harvester based on repositories</w:t>
      </w:r>
      <w:r>
        <w:t xml:space="preserve"> </w:t>
      </w:r>
      <w:r>
        <w:t xml:space="preserve">…Gugeell=Google</w:t>
      </w:r>
    </w:p>
    <w:p>
      <w:pPr>
        <w:numPr>
          <w:numId w:val="1008"/>
          <w:ilvl w:val="0"/>
        </w:numPr>
      </w:pPr>
      <w:r>
        <w:t xml:space="preserve">Holistic RDM service Hannover</w:t>
      </w:r>
    </w:p>
    <w:p>
      <w:pPr>
        <w:numPr>
          <w:numId w:val="1008"/>
          <w:ilvl w:val="0"/>
        </w:numPr>
      </w:pPr>
      <w:r>
        <w:t xml:space="preserve">Jisc RDM toolkit for international community (expörts in se field)</w:t>
      </w:r>
    </w:p>
    <w:p>
      <w:pPr>
        <w:numPr>
          <w:numId w:val="1008"/>
          <w:ilvl w:val="0"/>
        </w:numPr>
      </w:pPr>
      <w:r>
        <w:t xml:space="preserve">Grace : exporing the cost and scalability of reserach data management</w:t>
      </w:r>
      <w:r>
        <w:t xml:space="preserve"> </w:t>
      </w:r>
      <w:r>
        <w:t xml:space="preserve">services (Göttingen)</w:t>
      </w:r>
      <w:r>
        <w:t xml:space="preserve"> </w:t>
      </w:r>
      <w:hyperlink r:id="rId53">
        <w:r>
          <w:rPr>
            <w:rStyle w:val="Hyperlink"/>
          </w:rPr>
          <w:t xml:space="preserve">https://www.sub.uni-goettingen.de/en/projects-research/project-details/projekt/grace/ 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(2 vote)</w:t>
        </w:r>
      </w:hyperlink>
    </w:p>
    <w:p>
      <w:pPr>
        <w:numPr>
          <w:numId w:val="1008"/>
          <w:ilvl w:val="0"/>
        </w:numPr>
      </w:pPr>
      <w:r>
        <w:t xml:space="preserve">Building a reserach data management training community (efaluation</w:t>
      </w:r>
      <w:r>
        <w:t xml:space="preserve"> </w:t>
      </w:r>
      <w:r>
        <w:t xml:space="preserve">foorm)</w:t>
      </w:r>
    </w:p>
    <w:p>
      <w:pPr>
        <w:numPr>
          <w:numId w:val="1008"/>
          <w:ilvl w:val="0"/>
        </w:numPr>
      </w:pPr>
      <w:r>
        <w:t xml:space="preserve">How federated reserach data infrastructure work </w:t>
      </w:r>
    </w:p>
    <w:p>
      <w:pPr>
        <w:numPr>
          <w:numId w:val="1008"/>
          <w:ilvl w:val="0"/>
        </w:numPr>
      </w:pPr>
      <w:r>
        <w:t xml:space="preserve">Crosswalk - Resurrecting data back from the dead</w:t>
      </w:r>
    </w:p>
    <w:p>
      <w:pPr>
        <w:numPr>
          <w:numId w:val="1008"/>
          <w:ilvl w:val="0"/>
        </w:numPr>
      </w:pPr>
      <w:r>
        <w:t xml:space="preserve">Long-tail of data</w:t>
      </w:r>
    </w:p>
    <w:p>
      <w:pPr>
        <w:numPr>
          <w:numId w:val="1008"/>
          <w:ilvl w:val="0"/>
        </w:numPr>
      </w:pPr>
      <w:r>
        <w:t xml:space="preserve">Agile data eco-system</w:t>
      </w:r>
    </w:p>
    <w:p>
      <w:pPr>
        <w:numPr>
          <w:numId w:val="1008"/>
          <w:ilvl w:val="0"/>
        </w:numPr>
      </w:pPr>
      <w:r>
        <w:t xml:space="preserve">Data sharing workflow for large datasets with globus (the shortest</w:t>
      </w:r>
      <w:r>
        <w:t xml:space="preserve"> </w:t>
      </w:r>
      <w:r>
        <w:t xml:space="preserve">presenter of the posters)</w:t>
      </w:r>
    </w:p>
    <w:p>
      <w:pPr>
        <w:numPr>
          <w:numId w:val="1008"/>
          <w:ilvl w:val="0"/>
        </w:numPr>
      </w:pPr>
      <w:r>
        <w:rPr>
          <w:b/>
        </w:rPr>
        <w:t xml:space="preserve">Dtaa Processing Pipeline - Finnish National Preservation</w:t>
      </w:r>
      <w:r>
        <w:rPr>
          <w:b/>
        </w:rPr>
        <w:t xml:space="preserve"> </w:t>
      </w:r>
      <w:r>
        <w:rPr>
          <w:b/>
        </w:rPr>
        <w:t xml:space="preserve">Service (a little bit taller than the speaker before) (à voir)</w:t>
      </w:r>
    </w:p>
    <w:p>
      <w:pPr>
        <w:numPr>
          <w:numId w:val="1008"/>
          <w:ilvl w:val="0"/>
        </w:numPr>
      </w:pPr>
      <w:r>
        <w:rPr>
          <w:b/>
        </w:rPr>
        <w:t xml:space="preserve">Defining Library Capacity for Big Data curation (the tallest</w:t>
      </w:r>
      <w:r>
        <w:rPr>
          <w:b/>
        </w:rPr>
        <w:t xml:space="preserve"> </w:t>
      </w:r>
      <w:r>
        <w:rPr>
          <w:b/>
        </w:rPr>
        <w:t xml:space="preserve">presenter from all posters) (à voir)</w:t>
      </w:r>
    </w:p>
    <w:p>
      <w:pPr>
        <w:numPr>
          <w:numId w:val="1008"/>
          <w:ilvl w:val="0"/>
        </w:numPr>
      </w:pPr>
      <w:r>
        <w:t xml:space="preserve">Research data management courses : overview and gap analysis</w:t>
      </w:r>
    </w:p>
    <w:p>
      <w:pPr>
        <w:numPr>
          <w:numId w:val="1008"/>
          <w:ilvl w:val="0"/>
        </w:numPr>
      </w:pPr>
      <w:r>
        <w:rPr>
          <w:b/>
        </w:rPr>
        <w:t xml:space="preserve">scientific data science service at Brown University (à voir) </w:t>
      </w:r>
    </w:p>
    <w:p>
      <w:pPr>
        <w:numPr>
          <w:numId w:val="1008"/>
          <w:ilvl w:val="0"/>
        </w:numPr>
      </w:pPr>
      <w:r>
        <w:t xml:space="preserve">Springer Nature Research Data Service (äreeund=around) (*buuuuuuh*)</w:t>
      </w:r>
    </w:p>
    <w:p>
      <w:pPr>
        <w:numPr>
          <w:numId w:val="1008"/>
          <w:ilvl w:val="0"/>
        </w:numPr>
      </w:pPr>
      <w:r>
        <w:t xml:space="preserve">Curriculum RDM at Toronto University</w:t>
      </w:r>
    </w:p>
    <w:p>
      <w:pPr>
        <w:numPr>
          <w:numId w:val="1008"/>
          <w:ilvl w:val="0"/>
        </w:numPr>
      </w:pPr>
      <w:r>
        <w:t xml:space="preserve">Supporting Open research using KiltHub</w:t>
      </w:r>
      <w:r>
        <w:t xml:space="preserve"> </w:t>
      </w:r>
      <w:hyperlink r:id="rId54">
        <w:r>
          <w:rPr>
            <w:rStyle w:val="Hyperlink"/>
          </w:rPr>
          <w:t xml:space="preserve">https://kilthub.figshare.com/</w:t>
        </w:r>
      </w:hyperlink>
    </w:p>
    <w:p>
      <w:pPr>
        <w:numPr>
          <w:numId w:val="1008"/>
          <w:ilvl w:val="0"/>
        </w:numPr>
      </w:pPr>
      <w:r>
        <w:t xml:space="preserve">RDM for phd (icecreeeeeeam!!!!!)</w:t>
      </w:r>
    </w:p>
    <w:p>
      <w:pPr>
        <w:numPr>
          <w:numId w:val="1008"/>
          <w:ilvl w:val="0"/>
        </w:numPr>
      </w:pPr>
      <w:r>
        <w:t xml:space="preserve">Preservation of Canadian reserach data (service model)</w:t>
      </w:r>
    </w:p>
    <w:p>
      <w:pPr>
        <w:numPr>
          <w:numId w:val="1008"/>
          <w:ilvl w:val="0"/>
        </w:numPr>
      </w:pPr>
      <w:r>
        <w:rPr>
          <w:b/>
        </w:rPr>
        <w:t xml:space="preserve">scaling up data management services with metadata in gene</w:t>
      </w:r>
      <w:r>
        <w:rPr>
          <w:b/>
        </w:rPr>
        <w:t xml:space="preserve"> </w:t>
      </w:r>
      <w:r>
        <w:rPr>
          <w:b/>
        </w:rPr>
        <w:t xml:space="preserve">sequencing (à voir) </w:t>
      </w:r>
    </w:p>
    <w:p>
      <w:pPr>
        <w:numPr>
          <w:numId w:val="1008"/>
          <w:ilvl w:val="0"/>
        </w:numPr>
      </w:pPr>
      <w:r>
        <w:rPr>
          <w:b/>
        </w:rPr>
        <w:t xml:space="preserve">surveying data management practices among neuroimaging</w:t>
      </w:r>
      <w:r>
        <w:rPr>
          <w:b/>
        </w:rPr>
        <w:t xml:space="preserve"> </w:t>
      </w:r>
      <w:r>
        <w:rPr>
          <w:b/>
        </w:rPr>
        <w:t xml:space="preserve">researchers (àvoir )</w:t>
      </w:r>
    </w:p>
    <w:p>
      <w:pPr>
        <w:numPr>
          <w:numId w:val="1008"/>
          <w:ilvl w:val="0"/>
        </w:numPr>
      </w:pPr>
      <w:r>
        <w:t xml:space="preserve">Forsbase (ELLE S’APPELLE ELIANE!!!!!)</w:t>
      </w:r>
    </w:p>
    <w:p>
      <w:pPr>
        <w:numPr>
          <w:numId w:val="1008"/>
          <w:ilvl w:val="0"/>
        </w:numPr>
      </w:pPr>
      <w:r>
        <w:t xml:space="preserve">New online course, deliver RDM services from DCC</w:t>
      </w:r>
    </w:p>
    <w:p>
      <w:pPr>
        <w:pStyle w:val="FirstParagraph"/>
      </w:pPr>
      <w:r>
        <w:br w:type="textWrapping"/>
      </w:r>
      <w:r>
        <w:t xml:space="preserve">——————————————————————————————–</w:t>
      </w:r>
    </w:p>
    <w:p>
      <w:pPr>
        <w:pStyle w:val="Heading2"/>
      </w:pPr>
      <w:bookmarkStart w:id="55" w:name="demonstrations-fantin-et-eliane-vont-dans-la-même-session-car-dmponline-on-connaît-par-coeur"/>
      <w:bookmarkEnd w:id="55"/>
      <w:r>
        <w:t xml:space="preserve">Demonstrations (Fantin et Eliane vont dans la même session,</w:t>
      </w:r>
      <w:r>
        <w:t xml:space="preserve"> </w:t>
      </w:r>
      <w:r>
        <w:t xml:space="preserve">car DMPOnline on connaît par</w:t>
      </w:r>
      <w:r>
        <w:t xml:space="preserve"> </w:t>
      </w:r>
      <w:r>
        <w:t xml:space="preserve">coeur)</w:t>
      </w:r>
    </w:p>
    <w:p>
      <w:pPr>
        <w:pStyle w:val="FirstParagraph"/>
      </w:pPr>
      <w:r>
        <w:br w:type="textWrapping"/>
      </w:r>
      <w:r>
        <w:t xml:space="preserve">T</w:t>
      </w:r>
      <w:r>
        <w:rPr>
          <w:b/>
        </w:rPr>
        <w:t xml:space="preserve">he Arctic World Archive </w:t>
      </w:r>
    </w:p>
    <w:p>
      <w:pPr>
        <w:pStyle w:val="BodyText"/>
      </w:pPr>
      <w:hyperlink r:id="rId56">
        <w:r>
          <w:rPr>
            <w:rStyle w:val="Hyperlink"/>
          </w:rPr>
          <w:t xml:space="preserve">https://www.piql.com/arctic-world-archive/</w:t>
        </w:r>
      </w:hyperlink>
    </w:p>
    <w:p>
      <w:pPr>
        <w:pStyle w:val="BodyText"/>
      </w:pPr>
      <w:r>
        <w:t xml:space="preserve">Piql is a norvegian preservation company</w:t>
      </w:r>
    </w:p>
    <w:p>
      <w:pPr>
        <w:pStyle w:val="BodyText"/>
      </w:pPr>
      <w:r>
        <w:t xml:space="preserve">digital vault designed to protet most valuable dat a from wars, cata</w:t>
      </w:r>
      <w:r>
        <w:t xml:space="preserve"> </w:t>
      </w:r>
      <w:r>
        <w:t xml:space="preserve">strophes and cyberattacks.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3012876"/>
            <wp:effectExtent b="0" l="0" r="0" t="0"/>
            <wp:docPr descr="This is REALLY a vault. It may be study trip suggestion ? " title="" id="1" name="Picture"/>
            <a:graphic>
              <a:graphicData uri="http://schemas.openxmlformats.org/drawingml/2006/picture">
                <pic:pic>
                  <pic:nvPicPr>
                    <pic:cNvPr descr="figures/1280px-Svalbard-Global-Seed-Vault-(23273281972)-(cropped)1/1280px-Svalbard-Global-Seed-Vault-(23273281972)-(cropped)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12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REALLY a vault. It may be study trip suggestion ?</w:t>
      </w:r>
      <w:r>
        <w:t xml:space="preserve"> </w:t>
      </w:r>
    </w:p>
    <w:p>
      <w:pPr>
        <w:pStyle w:val="BodyText"/>
      </w:pPr>
      <w:r>
        <w:t xml:space="preserve">ealare not</w:t>
      </w:r>
      <w:r>
        <w:t xml:space="preserve"> </w:t>
      </w:r>
      <w:r>
        <w:t xml:space="preserve">sht</w:t>
      </w:r>
      <w:hyperlink r:id="rId58">
        <w:r>
          <w:rPr>
            <w:rStyle w:val="Hyperlink"/>
          </w:rPr>
          <w:t xml:space="preserve">tps://www.aridhia.com/platform/analytixagility/</w:t>
        </w:r>
      </w:hyperlink>
      <w:r>
        <w:t xml:space="preserve"> </w:t>
      </w:r>
      <w:r>
        <w:t xml:space="preserve">inaugurated in March 2017</w:t>
      </w:r>
    </w:p>
    <w:p>
      <w:pPr>
        <w:pStyle w:val="BodyText"/>
      </w:pPr>
      <w:r>
        <w:t xml:space="preserve">natural cold conditions without energy</w:t>
      </w:r>
    </w:p>
    <w:p>
      <w:pPr>
        <w:pStyle w:val="BodyText"/>
      </w:pPr>
      <w:r>
        <w:t xml:space="preserve">signed by 43 countries in 2018</w:t>
      </w:r>
    </w:p>
    <w:p>
      <w:pPr>
        <w:pStyle w:val="BodyText"/>
      </w:pPr>
      <w:r>
        <w:t xml:space="preserve">what can be stored ? Piqlfilms are the storage medium and they can</w:t>
      </w:r>
      <w:r>
        <w:t xml:space="preserve"> </w:t>
      </w:r>
      <w:r>
        <w:t xml:space="preserve">handle every format (digital)</w:t>
      </w:r>
    </w:p>
    <w:p>
      <w:pPr>
        <w:pStyle w:val="BodyText"/>
      </w:pPr>
      <w:r>
        <w:t xml:space="preserve">binary data encoding on a 2D barcode &gt; printed on 35mm film</w:t>
      </w:r>
      <w:r>
        <w:t xml:space="preserve"> </w:t>
      </w:r>
      <w:r>
        <w:t xml:space="preserve">but it is digital, not analog.</w:t>
      </w:r>
    </w:p>
    <w:p>
      <w:pPr>
        <w:pStyle w:val="BodyText"/>
      </w:pPr>
      <w:r>
        <w:t xml:space="preserve">Guaranteed information recovery in 500 years (ISO standards). I guess we</w:t>
      </w:r>
      <w:r>
        <w:t xml:space="preserve"> </w:t>
      </w:r>
      <w:r>
        <w:t xml:space="preserve">can call this</w:t>
      </w:r>
      <w:r>
        <w:t xml:space="preserve"> </w:t>
      </w:r>
      <w:r>
        <w:t xml:space="preserve">“</w:t>
      </w:r>
      <w:r>
        <w:t xml:space="preserve">long term preservation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Data is visible</w:t>
      </w:r>
    </w:p>
    <w:p>
      <w:pPr>
        <w:pStyle w:val="BodyText"/>
      </w:pPr>
      <w:r>
        <w:t xml:space="preserve">open platform for reading, only light source and sensor are necesary.</w:t>
      </w:r>
      <w:r>
        <w:t xml:space="preserve"> </w:t>
      </w:r>
      <w:r>
        <w:t xml:space="preserve">Metadata physically embedded on the film. m</w:t>
      </w:r>
    </w:p>
    <w:p>
      <w:pPr>
        <w:pStyle w:val="BodyText"/>
      </w:pPr>
      <w:r>
        <w:t xml:space="preserve">OAIS model compliant</w:t>
      </w:r>
    </w:p>
    <w:p>
      <w:pPr>
        <w:pStyle w:val="BodyText"/>
      </w:pPr>
      <w:r>
        <w:t xml:space="preserve">Offline storage, migratoin free, few people manages data, trustworthy</w:t>
      </w:r>
      <w:r>
        <w:t xml:space="preserve"> </w:t>
      </w:r>
      <w:r>
        <w:t xml:space="preserve">materials, automatic archival system</w:t>
      </w:r>
    </w:p>
    <w:p>
      <w:pPr>
        <w:pStyle w:val="BodyText"/>
      </w:pPr>
      <w:r>
        <w:br w:type="textWrapping"/>
      </w:r>
      <w:r>
        <w:t xml:space="preserve">Conclusion de FAR: Mais, ce n’est pas OPEN!</w:t>
      </w:r>
    </w:p>
    <w:p>
      <w:pPr>
        <w:pStyle w:val="BodyText"/>
      </w:pPr>
      <w:r>
        <w:t xml:space="preserve">Réponse d’Eliane: Bein, soit open, soit long-term preserved. Faut faire</w:t>
      </w:r>
      <w:r>
        <w:t xml:space="preserve"> </w:t>
      </w:r>
      <w:r>
        <w:t xml:space="preserve">un choix!</w:t>
      </w:r>
    </w:p>
    <w:p>
      <w:pPr>
        <w:pStyle w:val="BodyText"/>
      </w:pPr>
      <w:r>
        <w:br w:type="textWrapping"/>
      </w:r>
      <w:r>
        <w:rPr>
          <w:b/>
        </w:rPr>
        <w:t xml:space="preserve">Data Deposit Recommendations, DANS, P. Doorn</w:t>
      </w:r>
    </w:p>
    <w:p>
      <w:pPr>
        <w:pStyle w:val="BodyText"/>
      </w:pPr>
      <w:hyperlink r:id="rId59">
        <w:r>
          <w:rPr>
            <w:rStyle w:val="Hyperlink"/>
          </w:rPr>
          <w:t xml:space="preserve">https://halshs.archives-ouvertes.fr/halshs-01531337</w:t>
        </w:r>
      </w:hyperlink>
      <w:r>
        <w:t xml:space="preserve"> </w:t>
      </w:r>
    </w:p>
    <w:p>
      <w:pPr>
        <w:pStyle w:val="BodyText"/>
      </w:pPr>
      <w:r>
        <w:t xml:space="preserve">Built on re3data.org</w:t>
      </w:r>
    </w:p>
    <w:p>
      <w:pPr>
        <w:pStyle w:val="BodyText"/>
      </w:pPr>
      <w:r>
        <w:br w:type="textWrapping"/>
      </w:r>
      <w:r>
        <w:t xml:space="preserve">“</w:t>
      </w:r>
      <w:r>
        <w:t xml:space="preserve">user-friendly service guiding humanities researchers to deposit data</w:t>
      </w:r>
      <w:r>
        <w:t xml:space="preserve">”</w:t>
      </w:r>
    </w:p>
    <w:p>
      <w:pPr>
        <w:pStyle w:val="BodyText"/>
      </w:pPr>
      <w:r>
        <w:t xml:space="preserve">Tailyoring re3data, which is a well known service. To improve it,</w:t>
      </w:r>
      <w:r>
        <w:t xml:space="preserve"> </w:t>
      </w:r>
      <w:r>
        <w:t xml:space="preserve">re3data needs to be improved.</w:t>
      </w:r>
    </w:p>
    <w:p>
      <w:pPr>
        <w:pStyle w:val="BodyText"/>
      </w:pPr>
      <w:r>
        <w:br w:type="textWrapping"/>
      </w:r>
      <w:r>
        <w:t xml:space="preserve">Voilà, le site:</w:t>
      </w:r>
      <w:r>
        <w:t xml:space="preserve"> </w:t>
      </w:r>
      <w:hyperlink r:id="rId60">
        <w:r>
          <w:rPr>
            <w:rStyle w:val="Hyperlink"/>
          </w:rPr>
          <w:t xml:space="preserve">https://ddrs-dev.dariah.eu/ddrs/</w:t>
        </w:r>
      </w:hyperlink>
    </w:p>
    <w:p>
      <w:pPr>
        <w:pStyle w:val="BodyText"/>
      </w:pPr>
      <w:r>
        <w:br w:type="textWrapping"/>
      </w:r>
      <w:r>
        <w:t xml:space="preserve">Helps you find an adequate repository regarding your field of research</w:t>
      </w:r>
      <w:r>
        <w:t xml:space="preserve"> </w:t>
      </w:r>
      <w:r>
        <w:t xml:space="preserve">and your country. Attention : this only concerns HUMANITIES RESEARCH.</w:t>
      </w:r>
    </w:p>
    <w:p>
      <w:pPr>
        <w:pStyle w:val="BodyText"/>
      </w:pPr>
      <w:r>
        <w:br w:type="textWrapping"/>
      </w:r>
      <w:r>
        <w:t xml:space="preserve">As this tool is built upon re3data, the quality of mData will depend on</w:t>
      </w:r>
      <w:r>
        <w:t xml:space="preserve"> </w:t>
      </w:r>
      <w:r>
        <w:t xml:space="preserve">the quality of mData included on re3data.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1" w:name="dmproadmap-new-features-in-dmponline-and-dmptool-finally-we-had-time-to-see-this-one-too"/>
      <w:bookmarkEnd w:id="61"/>
      <w:r>
        <w:t xml:space="preserve">DMPRoadmap : new features in DMPonline and DMPTool (finally</w:t>
      </w:r>
      <w:r>
        <w:t xml:space="preserve"> </w:t>
      </w:r>
      <w:r>
        <w:t xml:space="preserve">we had time to see this one</w:t>
      </w:r>
      <w:r>
        <w:t xml:space="preserve"> </w:t>
      </w:r>
      <w:r>
        <w:t xml:space="preserve">too)</w:t>
      </w:r>
    </w:p>
    <w:p>
      <w:pPr>
        <w:pStyle w:val="Heading2"/>
      </w:pPr>
      <w:bookmarkStart w:id="62" w:name="sarah-jones-dcc"/>
      <w:bookmarkEnd w:id="62"/>
      <w:r>
        <w:t xml:space="preserve">Sarah Jones DCC</w:t>
      </w:r>
    </w:p>
    <w:p>
      <w:pPr>
        <w:pStyle w:val="FirstParagraph"/>
      </w:pPr>
      <w:hyperlink r:id="rId63">
        <w:r>
          <w:rPr>
            <w:rStyle w:val="Hyperlink"/>
          </w:rPr>
          <w:t xml:space="preserve">https://dmponline.dcc.ac.uk/</w:t>
        </w:r>
      </w:hyperlink>
      <w:r>
        <w:t xml:space="preserve"> </w:t>
      </w:r>
      <w:r>
        <w:t xml:space="preserve">= ancienne version</w:t>
      </w:r>
    </w:p>
    <w:p>
      <w:pPr>
        <w:pStyle w:val="BodyText"/>
      </w:pPr>
      <w:hyperlink r:id="rId64">
        <w:r>
          <w:rPr>
            <w:rStyle w:val="Hyperlink"/>
          </w:rPr>
          <w:t xml:space="preserve">https://dmponline-test.dcc.ac.uk/</w:t>
        </w:r>
      </w:hyperlink>
      <w:r>
        <w:t xml:space="preserve"> </w:t>
      </w:r>
      <w:r>
        <w:t xml:space="preserve">= version beta de l’update</w:t>
      </w:r>
    </w:p>
    <w:p>
      <w:pPr>
        <w:pStyle w:val="BodyText"/>
      </w:pPr>
      <w:r>
        <w:t xml:space="preserve">There’s been an update on the DMPTool</w:t>
      </w:r>
    </w:p>
    <w:p>
      <w:pPr>
        <w:pStyle w:val="BodyText"/>
      </w:pPr>
      <w:r>
        <w:t xml:space="preserve">“</w:t>
      </w:r>
      <w:r>
        <w:t xml:space="preserve">ask for feedback</w:t>
      </w:r>
      <w:r>
        <w:t xml:space="preserve">”</w:t>
      </w:r>
      <w:r>
        <w:t xml:space="preserve"> </w:t>
      </w:r>
      <w:r>
        <w:t xml:space="preserve">functionnality</w:t>
      </w:r>
    </w:p>
    <w:p>
      <w:pPr>
        <w:pStyle w:val="BodyText"/>
      </w:pPr>
      <w:r>
        <w:t xml:space="preserve">“</w:t>
      </w:r>
      <w:r>
        <w:t xml:space="preserve">invite collaborator</w:t>
      </w:r>
      <w:r>
        <w:t xml:space="preserve">”</w:t>
      </w:r>
      <w:r>
        <w:t xml:space="preserve"> </w:t>
      </w:r>
      <w:r>
        <w:t xml:space="preserve">functionnality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5" w:name="what-about-the-beat-bit-in-the-middle"/>
      <w:bookmarkEnd w:id="65"/>
      <w:r>
        <w:t xml:space="preserve">What about the beat (bit) in the</w:t>
      </w:r>
      <w:r>
        <w:t xml:space="preserve"> </w:t>
      </w:r>
      <w:r>
        <w:t xml:space="preserve">middle </w:t>
      </w:r>
    </w:p>
    <w:p>
      <w:pPr>
        <w:pStyle w:val="FirstParagraph"/>
      </w:pPr>
      <w:r>
        <w:t xml:space="preserve">A lot of talk about the context of how research data is currently made.</w:t>
      </w:r>
      <w:r>
        <w:t xml:space="preserve"> </w:t>
      </w:r>
      <w:r>
        <w:t xml:space="preserve">but …</w:t>
      </w:r>
    </w:p>
    <w:p>
      <w:pPr>
        <w:pStyle w:val="BodyText"/>
      </w:pPr>
      <w:r>
        <w:t xml:space="preserve">What about active data management? because, they told us at the</w:t>
      </w:r>
      <w:r>
        <w:t xml:space="preserve"> </w:t>
      </w:r>
      <w:r>
        <w:t xml:space="preserve">beginning of the presentation that they were definitly talk about active</w:t>
      </w:r>
      <w:r>
        <w:t xml:space="preserve"> </w:t>
      </w:r>
      <w:r>
        <w:t xml:space="preserve">data management (actually, the term is in the subtitle of the talk).</w:t>
      </w:r>
    </w:p>
    <w:p>
      <w:pPr>
        <w:pStyle w:val="BodyText"/>
      </w:pPr>
      <w:r>
        <w:br w:type="textWrapping"/>
      </w:r>
      <w:r>
        <w:t xml:space="preserve">10 minutes later, we got a demo from a product,</w:t>
      </w:r>
      <w:r>
        <w:t xml:space="preserve"> </w:t>
      </w:r>
      <w:r>
        <w:t xml:space="preserve">“</w:t>
      </w:r>
      <w:r>
        <w:t xml:space="preserve">AnalytixAgality</w:t>
      </w:r>
      <w:r>
        <w:t xml:space="preserve">”</w:t>
      </w:r>
      <w:r>
        <w:t xml:space="preserve"> </w:t>
      </w:r>
      <w:r>
        <w:t xml:space="preserve">(we</w:t>
      </w:r>
      <w:r>
        <w:t xml:space="preserve"> </w:t>
      </w:r>
      <w:r>
        <w:t xml:space="preserve">repeated together 1h in order to be able to pronounce the name</w:t>
      </w:r>
      <w:r>
        <w:t xml:space="preserve"> </w:t>
      </w:r>
      <w:r>
        <w:t xml:space="preserve">correctly)</w:t>
      </w:r>
    </w:p>
    <w:p>
      <w:pPr>
        <w:pStyle w:val="BodyText"/>
      </w:pPr>
      <w:hyperlink r:id="rId58">
        <w:r>
          <w:rPr>
            <w:rStyle w:val="Hyperlink"/>
          </w:rPr>
          <w:t xml:space="preserve">https://www.aridhia.com/platform/analytixagility/</w:t>
        </w:r>
      </w:hyperlink>
    </w:p>
    <w:p>
      <w:pPr>
        <w:pStyle w:val="BodyText"/>
      </w:pPr>
      <w:r>
        <w:br w:type="textWrapping"/>
      </w:r>
      <w:r>
        <w:t xml:space="preserve">Different kinds of - quiet powerful - visualisation possible.</w:t>
      </w:r>
    </w:p>
    <w:p>
      <w:pPr>
        <w:pStyle w:val="BodyText"/>
      </w:pPr>
      <w:r>
        <w:t xml:space="preserve">Possible to code in R inside the software. LateX also enabled in the</w:t>
      </w:r>
      <w:r>
        <w:t xml:space="preserve"> </w:t>
      </w:r>
      <w:r>
        <w:t xml:space="preserve">platform.</w:t>
      </w:r>
    </w:p>
    <w:p>
      <w:pPr>
        <w:pStyle w:val="BodyText"/>
      </w:pPr>
      <w:r>
        <w:t xml:space="preserve">Genomic data</w:t>
      </w:r>
    </w:p>
    <w:p>
      <w:pPr>
        <w:pStyle w:val="BodyText"/>
      </w:pPr>
      <w:r>
        <w:br w:type="textWrapping"/>
      </w:r>
      <w:r>
        <w:t xml:space="preserve">——————————————————</w:t>
      </w:r>
    </w:p>
    <w:p>
      <w:pPr>
        <w:pStyle w:val="Heading1"/>
      </w:pPr>
      <w:bookmarkStart w:id="66" w:name="parallel-sessions-ii"/>
      <w:bookmarkEnd w:id="66"/>
      <w:r>
        <w:t xml:space="preserve">Parallel sessions II</w:t>
      </w:r>
    </w:p>
    <w:p>
      <w:pPr>
        <w:pStyle w:val="FirstParagraph"/>
      </w:pPr>
      <w:r>
        <w:t xml:space="preserve">———————————————-</w:t>
      </w:r>
    </w:p>
    <w:p>
      <w:pPr>
        <w:pStyle w:val="Heading1"/>
      </w:pPr>
      <w:bookmarkStart w:id="67" w:name="more-than-data-fantin"/>
      <w:bookmarkEnd w:id="67"/>
      <w:r>
        <w:t xml:space="preserve">More than Data (Fantin)</w:t>
      </w:r>
    </w:p>
    <w:p>
      <w:pPr>
        <w:pStyle w:val="Heading2"/>
      </w:pPr>
      <w:bookmarkStart w:id="68" w:name="incorporating-software-curation-into-research-data-management-services-lessons-learned"/>
      <w:bookmarkEnd w:id="68"/>
      <w:r>
        <w:t xml:space="preserve">Incorporating software curation into research data</w:t>
      </w:r>
      <w:r>
        <w:t xml:space="preserve"> </w:t>
      </w:r>
      <w:r>
        <w:t xml:space="preserve">management services: lessons</w:t>
      </w:r>
      <w:r>
        <w:t xml:space="preserve"> </w:t>
      </w:r>
      <w:r>
        <w:t xml:space="preserve">learned</w:t>
      </w:r>
    </w:p>
    <w:p>
      <w:pPr>
        <w:pStyle w:val="Heading2"/>
      </w:pPr>
      <w:bookmarkStart w:id="69" w:name="f.-rios-arizona"/>
      <w:bookmarkEnd w:id="69"/>
      <w:r>
        <w:t xml:space="preserve">(F. Rios, Arizona) </w:t>
      </w:r>
    </w:p>
    <w:p>
      <w:pPr>
        <w:pStyle w:val="FirstParagraph"/>
      </w:pPr>
      <w:r>
        <w:t xml:space="preserve">Can we treat software different from other generic data ? Yes but</w:t>
      </w:r>
      <w:r>
        <w:t xml:space="preserve"> </w:t>
      </w:r>
      <w:r>
        <w:t xml:space="preserve">“</w:t>
      </w:r>
      <w:r>
        <w:t xml:space="preserve">we</w:t>
      </w:r>
      <w:r>
        <w:t xml:space="preserve"> </w:t>
      </w:r>
      <w:r>
        <w:t xml:space="preserve">are more interested in what the software does than what it is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We may loose knowledge about : its execution / its relationships</w:t>
      </w:r>
      <w:r>
        <w:t xml:space="preserve"> </w:t>
      </w:r>
      <w:r>
        <w:t xml:space="preserve">(workflows), other aspects (code, rep. int. prop.), attribution</w:t>
      </w:r>
      <w:r>
        <w:t xml:space="preserve"> </w:t>
      </w:r>
      <w:r>
        <w:t xml:space="preserve">(visibility</w:t>
      </w:r>
    </w:p>
    <w:p>
      <w:pPr>
        <w:pStyle w:val="BodyText"/>
      </w:pPr>
      <w:r>
        <w:t xml:space="preserve">Software in RDM</w:t>
      </w:r>
    </w:p>
    <w:p>
      <w:pPr>
        <w:pStyle w:val="BodyText"/>
      </w:pPr>
      <w:r>
        <w:t xml:space="preserve">- consulting (best practices / funder &amp; publishers reqs. / IP /</w:t>
      </w:r>
      <w:r>
        <w:t xml:space="preserve"> </w:t>
      </w:r>
      <w:r>
        <w:t xml:space="preserve">repository selection / mData / how does it fit in DMP)</w:t>
      </w:r>
    </w:p>
    <w:p>
      <w:pPr>
        <w:pStyle w:val="BodyText"/>
      </w:pPr>
      <w:r>
        <w:t xml:space="preserve">- archiving (instituional data repo / dataset curation)</w:t>
      </w:r>
    </w:p>
    <w:p>
      <w:pPr>
        <w:pStyle w:val="BodyText"/>
      </w:pPr>
      <w:r>
        <w:t xml:space="preserve">- education (workshops / training)</w:t>
      </w:r>
    </w:p>
    <w:p>
      <w:pPr>
        <w:pStyle w:val="BodyText"/>
      </w:pPr>
      <w:r>
        <w:t xml:space="preserve">knowledge-builidnt &amp; planing is linked with the 3 bullet points above.</w:t>
      </w:r>
    </w:p>
    <w:p>
      <w:pPr>
        <w:pStyle w:val="BodyText"/>
      </w:pPr>
      <w:r>
        <w:br w:type="textWrapping"/>
      </w:r>
      <w:r>
        <w:t xml:space="preserve">Planning outcomes :</w:t>
      </w:r>
    </w:p>
    <w:p>
      <w:pPr>
        <w:pStyle w:val="BodyText"/>
      </w:pPr>
      <w:r>
        <w:t xml:space="preserve">- expand archiving workflow (treat sofware separately from data / scope</w:t>
      </w:r>
      <w:r>
        <w:t xml:space="preserve"> </w:t>
      </w:r>
      <w:r>
        <w:t xml:space="preserve">: only sofware produced as part of the research =&gt; DON’T</w:t>
      </w:r>
      <w:r>
        <w:t xml:space="preserve"> </w:t>
      </w:r>
      <w:r>
        <w:t xml:space="preserve">TRY TO CAPTURE EVERYTHING, DO FULL RE-EXCUTION)</w:t>
      </w:r>
    </w:p>
    <w:p>
      <w:pPr>
        <w:pStyle w:val="BodyText"/>
      </w:pPr>
      <w:r>
        <w:t xml:space="preserve">- expand consulting expertise (eleveate team knowledge on research</w:t>
      </w:r>
      <w:r>
        <w:t xml:space="preserve"> </w:t>
      </w:r>
      <w:r>
        <w:t xml:space="preserve">software in RDM)</w:t>
      </w:r>
    </w:p>
    <w:p>
      <w:pPr>
        <w:pStyle w:val="BodyText"/>
      </w:pPr>
      <w:r>
        <w:t xml:space="preserve">- training</w:t>
      </w:r>
    </w:p>
    <w:p>
      <w:pPr>
        <w:pStyle w:val="BodyText"/>
      </w:pPr>
      <w:r>
        <w:br w:type="textWrapping"/>
      </w:r>
      <w:r>
        <w:t xml:space="preserve">Sharing sofware in an Archive :</w:t>
      </w:r>
    </w:p>
    <w:p>
      <w:pPr>
        <w:pStyle w:val="BodyText"/>
      </w:pPr>
      <w:r>
        <w:t xml:space="preserve">- how archive worflow ?</w:t>
      </w:r>
    </w:p>
    <w:p>
      <w:pPr>
        <w:pStyle w:val="BodyText"/>
      </w:pPr>
      <w:r>
        <w:t xml:space="preserve">- how can software be made more visible in the archive ?</w:t>
      </w:r>
    </w:p>
    <w:p>
      <w:pPr>
        <w:pStyle w:val="BodyText"/>
      </w:pPr>
      <w:r>
        <w:t xml:space="preserve">- how should id be curated ? =&gt; packaged in one entity /</w:t>
      </w:r>
      <w:r>
        <w:t xml:space="preserve"> </w:t>
      </w:r>
      <w:r>
        <w:t xml:space="preserve">break down in multiple module ? =&gt; more of the second</w:t>
      </w:r>
      <w:r>
        <w:t xml:space="preserve"> </w:t>
      </w:r>
      <w:r>
        <w:t xml:space="preserve">option (give enough info to replicate / give credit / reuse)</w:t>
      </w:r>
    </w:p>
    <w:p>
      <w:pPr>
        <w:pStyle w:val="BodyText"/>
      </w:pPr>
      <w:r>
        <w:br w:type="textWrapping"/>
      </w:r>
      <w:r>
        <w:t xml:space="preserve">mData is added while uploading THEN controlled by the researcher who</w:t>
      </w:r>
      <w:r>
        <w:t xml:space="preserve"> </w:t>
      </w:r>
      <w:r>
        <w:t xml:space="preserve">created it once uploaded.</w:t>
      </w:r>
    </w:p>
    <w:p>
      <w:pPr>
        <w:pStyle w:val="BodyText"/>
      </w:pPr>
      <w:r>
        <w:br w:type="textWrapping"/>
      </w:r>
      <w:r>
        <w:t xml:space="preserve">Best practices (advices) : version controle / code organization</w:t>
      </w:r>
    </w:p>
    <w:p>
      <w:pPr>
        <w:pStyle w:val="BodyText"/>
      </w:pPr>
      <w:r>
        <w:br w:type="textWrapping"/>
      </w:r>
      <w:r>
        <w:t xml:space="preserve">The team learned a lot about software data while creating educational</w:t>
      </w:r>
      <w:r>
        <w:t xml:space="preserve"> </w:t>
      </w:r>
      <w:r>
        <w:t xml:space="preserve">materials.</w:t>
      </w:r>
    </w:p>
    <w:p>
      <w:pPr>
        <w:pStyle w:val="BodyText"/>
      </w:pPr>
      <w:r>
        <w:t xml:space="preserve">Future goals: chose a better mData schema : CodeMeta could be a good</w:t>
      </w:r>
      <w:r>
        <w:t xml:space="preserve"> </w:t>
      </w:r>
      <w:r>
        <w:t xml:space="preserve">solution</w:t>
      </w:r>
      <w:r>
        <w:t xml:space="preserve"> </w:t>
      </w:r>
      <w:hyperlink r:id="rId70">
        <w:r>
          <w:rPr>
            <w:rStyle w:val="Hyperlink"/>
          </w:rPr>
          <w:t xml:space="preserve">https://github.com/codemeta/codemeta</w:t>
        </w:r>
      </w:hyperlink>
    </w:p>
    <w:p>
      <w:pPr>
        <w:pStyle w:val="BodyText"/>
      </w:pPr>
      <w:r>
        <w:br w:type="textWrapping"/>
      </w:r>
    </w:p>
    <w:p>
      <w:pPr>
        <w:pStyle w:val="Heading2"/>
      </w:pPr>
      <w:bookmarkStart w:id="71" w:name="curating-scientific-workflows-for-biomolecular-nuclear-magnetic-resonance-spectroscopy"/>
      <w:bookmarkEnd w:id="71"/>
      <w:r>
        <w:t xml:space="preserve">Curating scientific workflows for biomolecular nuclear</w:t>
      </w:r>
      <w:r>
        <w:t xml:space="preserve"> </w:t>
      </w:r>
      <w:r>
        <w:t xml:space="preserve">magnetic resonance</w:t>
      </w:r>
      <w:r>
        <w:t xml:space="preserve"> </w:t>
      </w:r>
      <w:r>
        <w:t xml:space="preserve">spectroscopy</w:t>
      </w:r>
    </w:p>
    <w:p>
      <w:pPr>
        <w:pStyle w:val="Heading2"/>
      </w:pPr>
      <w:bookmarkStart w:id="72" w:name="m.-gryk-illinois-uconn-health-usa"/>
      <w:bookmarkEnd w:id="72"/>
      <w:r>
        <w:t xml:space="preserve">(M. Gryk, Illinois, UCONN, Health,</w:t>
      </w:r>
      <w:r>
        <w:t xml:space="preserve"> </w:t>
      </w:r>
      <w:r>
        <w:t xml:space="preserve">USA)</w:t>
      </w:r>
    </w:p>
    <w:p>
      <w:pPr>
        <w:pStyle w:val="FirstParagraph"/>
      </w:pPr>
      <w:r>
        <w:t xml:space="preserve">Workflow : transform raw data (1)  into frewuency (2) / indentify</w:t>
      </w:r>
      <w:r>
        <w:t xml:space="preserve"> </w:t>
      </w:r>
      <w:r>
        <w:t xml:space="preserve">signals (3) / transform it into biophysical claim (4). The process take</w:t>
      </w:r>
      <w:r>
        <w:t xml:space="preserve"> </w:t>
      </w:r>
      <w:r>
        <w:t xml:space="preserve">between months and years.</w:t>
      </w:r>
    </w:p>
    <w:p>
      <w:pPr>
        <w:pStyle w:val="BodyText"/>
      </w:pPr>
      <w:r>
        <w:t xml:space="preserve">(2) Shell script =&gt; not really reproducible (although NMR</w:t>
      </w:r>
      <w:r>
        <w:t xml:space="preserve"> </w:t>
      </w:r>
      <w:r>
        <w:t xml:space="preserve">specialist say so). They created their own workflow design / execution</w:t>
      </w:r>
      <w:r>
        <w:t xml:space="preserve"> </w:t>
      </w:r>
      <w:r>
        <w:t xml:space="preserve">system (CONNJUR Workflow system). Exports are in XML. But xml is not</w:t>
      </w:r>
      <w:r>
        <w:t xml:space="preserve"> </w:t>
      </w:r>
      <w:r>
        <w:t xml:space="preserve">really human-intellegible. They exchanged a problem with another.</w:t>
      </w:r>
    </w:p>
    <w:p>
      <w:pPr>
        <w:pStyle w:val="BodyText"/>
      </w:pPr>
      <w:r>
        <w:t xml:space="preserve">Implementation of PREMIS in those XML =&gt; finnally</w:t>
      </w:r>
      <w:r>
        <w:t xml:space="preserve"> </w:t>
      </w:r>
      <w:r>
        <w:t xml:space="preserve">developped a CONNJUR XML sdchema  (not found on github)</w:t>
      </w:r>
    </w:p>
    <w:p>
      <w:pPr>
        <w:pStyle w:val="BodyText"/>
      </w:pPr>
      <w:r>
        <w:t xml:space="preserve">Goal of this : workflow should be more understandable to a broader</w:t>
      </w:r>
      <w:r>
        <w:t xml:space="preserve"> </w:t>
      </w:r>
      <w:r>
        <w:t xml:space="preserve">audience.</w:t>
      </w:r>
    </w:p>
    <w:p>
      <w:pPr>
        <w:pStyle w:val="BodyText"/>
      </w:pPr>
      <w:r>
        <w:br w:type="textWrapping"/>
      </w:r>
      <w:r>
        <w:t xml:space="preserve">CWB sits inside NMRbox (VM downloadable)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73" w:name="emedded-metadata-patterns-across-web-sharing-environments"/>
      <w:bookmarkEnd w:id="73"/>
      <w:r>
        <w:t xml:space="preserve">Emedded Metadata patterns across web sharing</w:t>
      </w:r>
      <w:r>
        <w:t xml:space="preserve"> </w:t>
      </w:r>
      <w:r>
        <w:t xml:space="preserve">environments</w:t>
      </w:r>
    </w:p>
    <w:p>
      <w:pPr>
        <w:pStyle w:val="Heading2"/>
      </w:pPr>
      <w:bookmarkStart w:id="74" w:name="s.-thomspon-houston"/>
      <w:bookmarkEnd w:id="74"/>
      <w:r>
        <w:t xml:space="preserve">(S. Thomspon, Houston) </w:t>
      </w:r>
    </w:p>
    <w:p>
      <w:pPr>
        <w:pStyle w:val="FirstParagraph"/>
      </w:pPr>
      <w:r>
        <w:t xml:space="preserve">Images mData =&gt; it’s quiet chaotic since everybody is</w:t>
      </w:r>
      <w:r>
        <w:t xml:space="preserve"> </w:t>
      </w:r>
      <w:r>
        <w:t xml:space="preserve">allowed to make photographs and upload them (smartphone, cheapers</w:t>
      </w:r>
      <w:r>
        <w:t xml:space="preserve"> </w:t>
      </w:r>
      <w:r>
        <w:t xml:space="preserve">cameras)</w:t>
      </w:r>
    </w:p>
    <w:p>
      <w:pPr>
        <w:pStyle w:val="BodyText"/>
      </w:pPr>
      <w:r>
        <w:t xml:space="preserve">Typical metadata :</w:t>
      </w:r>
    </w:p>
    <w:p>
      <w:pPr>
        <w:pStyle w:val="BodyText"/>
      </w:pPr>
      <w:r>
        <w:t xml:space="preserve">- exif</w:t>
      </w:r>
    </w:p>
    <w:p>
      <w:pPr>
        <w:pStyle w:val="BodyText"/>
      </w:pPr>
      <w:r>
        <w:t xml:space="preserve">- icc profile</w:t>
      </w:r>
    </w:p>
    <w:p>
      <w:pPr>
        <w:pStyle w:val="BodyText"/>
      </w:pPr>
      <w:r>
        <w:t xml:space="preserve">-GFIF (not sure)</w:t>
      </w:r>
    </w:p>
    <w:p>
      <w:pPr>
        <w:pStyle w:val="BodyText"/>
      </w:pPr>
      <w:r>
        <w:t xml:space="preserve">- IPTC</w:t>
      </w:r>
    </w:p>
    <w:p>
      <w:pPr>
        <w:pStyle w:val="BodyText"/>
      </w:pPr>
      <w:r>
        <w:t xml:space="preserve">- too fast</w:t>
      </w:r>
    </w:p>
    <w:p>
      <w:pPr>
        <w:pStyle w:val="BodyText"/>
      </w:pPr>
      <w:r>
        <w:br w:type="textWrapping"/>
      </w:r>
      <w:r>
        <w:t xml:space="preserve">First, they choosed a sample from various location. Then, they</w:t>
      </w:r>
      <w:r>
        <w:t xml:space="preserve"> </w:t>
      </w:r>
      <w:r>
        <w:t xml:space="preserve">developped data collection, tested metadata stability and finally</w:t>
      </w:r>
      <w:r>
        <w:t xml:space="preserve"> </w:t>
      </w:r>
      <w:r>
        <w:t xml:space="preserve">recorded results (shared on which plateform / embedded mdata)</w:t>
      </w:r>
    </w:p>
    <w:p>
      <w:pPr>
        <w:pStyle w:val="BodyText"/>
      </w:pPr>
      <w:r>
        <w:br w:type="textWrapping"/>
      </w:r>
      <w:r>
        <w:t xml:space="preserve">Result : soft. like photoshop / windows media viewer CHANGEd the</w:t>
      </w:r>
      <w:r>
        <w:t xml:space="preserve"> </w:t>
      </w:r>
      <w:r>
        <w:t xml:space="preserve">embedded mData. No use of such softs for now.</w:t>
      </w:r>
    </w:p>
    <w:p>
      <w:pPr>
        <w:pStyle w:val="BodyText"/>
      </w:pPr>
      <w:r>
        <w:br w:type="textWrapping"/>
      </w:r>
      <w:r>
        <w:t xml:space="preserve">Goal : see if embedded mData travel with the image while beeing uploaded</w:t>
      </w:r>
      <w:r>
        <w:t xml:space="preserve"> </w:t>
      </w:r>
      <w:r>
        <w:t xml:space="preserve">on a social media platform. They do, but they’re changed. Some of them</w:t>
      </w:r>
      <w:r>
        <w:t xml:space="preserve"> </w:t>
      </w:r>
      <w:r>
        <w:t xml:space="preserve">don’t. It’s easy to change some fields are editable in standard media</w:t>
      </w:r>
      <w:r>
        <w:t xml:space="preserve"> </w:t>
      </w:r>
      <w:r>
        <w:t xml:space="preserve">viewer.</w:t>
      </w:r>
    </w:p>
    <w:p>
      <w:pPr>
        <w:pStyle w:val="BodyText"/>
      </w:pPr>
      <w:r>
        <w:t xml:space="preserve">Some mData schemes are not readable by some social media platforms.</w:t>
      </w:r>
    </w:p>
    <w:p>
      <w:pPr>
        <w:pStyle w:val="BodyText"/>
      </w:pPr>
      <w:r>
        <w:br w:type="textWrapping"/>
      </w:r>
      <w:r>
        <w:t xml:space="preserve">It arises more questions than answers. But it permits to have a clearer</w:t>
      </w:r>
      <w:r>
        <w:t xml:space="preserve"> </w:t>
      </w:r>
      <w:r>
        <w:t xml:space="preserve">overiew on reusability of suche media files.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75" w:name="designing-and-building-interactive-curation-pieplines-for-natural-hazards-engineering-dta"/>
      <w:bookmarkEnd w:id="75"/>
      <w:r>
        <w:t xml:space="preserve">Designing and building interactive curation pieplines for</w:t>
      </w:r>
      <w:r>
        <w:t xml:space="preserve"> </w:t>
      </w:r>
      <w:r>
        <w:t xml:space="preserve">natural hazards engineering</w:t>
      </w:r>
      <w:r>
        <w:t xml:space="preserve"> </w:t>
      </w:r>
      <w:r>
        <w:t xml:space="preserve">dta</w:t>
      </w:r>
    </w:p>
    <w:p>
      <w:pPr>
        <w:pStyle w:val="Heading2"/>
      </w:pPr>
      <w:bookmarkStart w:id="76" w:name="m.-esteva-texas"/>
      <w:bookmarkEnd w:id="76"/>
      <w:r>
        <w:t xml:space="preserve">(M. Esteva, Texas)</w:t>
      </w:r>
    </w:p>
    <w:p>
      <w:pPr>
        <w:pStyle w:val="FirstParagraph"/>
      </w:pPr>
      <w:r>
        <w:t xml:space="preserve">Natural hazards engineering research : large scale experiments /</w:t>
      </w:r>
      <w:r>
        <w:t xml:space="preserve"> </w:t>
      </w:r>
      <w:r>
        <w:t xml:space="preserve">simulation / hybrid simulation / etc.</w:t>
      </w:r>
    </w:p>
    <w:p>
      <w:pPr>
        <w:pStyle w:val="BodyText"/>
      </w:pPr>
      <w:r>
        <w:br w:type="textWrapping"/>
      </w:r>
      <w:r>
        <w:t xml:space="preserve">DesignSafe_CI : large national initiative. Cyber infrastrucure platform</w:t>
      </w:r>
      <w:r>
        <w:t xml:space="preserve"> </w:t>
      </w:r>
      <w:r>
        <w:t xml:space="preserve">: data management / data analysis / data curation / data publication</w:t>
      </w:r>
      <w:r>
        <w:t xml:space="preserve"> </w:t>
      </w:r>
      <w:r>
        <w:t xml:space="preserve">&gt; RD END-TO-END PLATFORM.</w:t>
      </w:r>
    </w:p>
    <w:p>
      <w:pPr>
        <w:pStyle w:val="BodyText"/>
      </w:pPr>
      <w:hyperlink r:id="rId77">
        <w:r>
          <w:rPr>
            <w:rStyle w:val="Hyperlink"/>
          </w:rPr>
          <w:t xml:space="preserve">https://www.designsafe-ci.org/</w:t>
        </w:r>
      </w:hyperlink>
    </w:p>
    <w:p>
      <w:pPr>
        <w:pStyle w:val="BodyText"/>
      </w:pPr>
      <w:r>
        <w:t xml:space="preserve">Data challenges : changes accross research steps / final results</w:t>
      </w:r>
      <w:r>
        <w:t xml:space="preserve"> </w:t>
      </w:r>
      <w:r>
        <w:t xml:space="preserve">achieved through serveral iterations / large numbers of files, in</w:t>
      </w:r>
      <w:r>
        <w:t xml:space="preserve"> </w:t>
      </w:r>
      <w:r>
        <w:t xml:space="preserve">different formats / multi-relational datasets / involved documentation /</w:t>
      </w:r>
      <w:r>
        <w:t xml:space="preserve"> </w:t>
      </w:r>
      <w:r>
        <w:t xml:space="preserve">user roles : data creators VS re-users &gt; quite conflictual</w:t>
      </w:r>
      <w:r>
        <w:t xml:space="preserve"> </w:t>
      </w:r>
      <w:r>
        <w:t xml:space="preserve">roles</w:t>
      </w:r>
    </w:p>
    <w:p>
      <w:pPr>
        <w:pStyle w:val="BodyText"/>
      </w:pPr>
      <w:r>
        <w:br w:type="textWrapping"/>
      </w:r>
      <w:r>
        <w:t xml:space="preserve">at first : only curation/publishing module. They had to pass through the</w:t>
      </w:r>
      <w:r>
        <w:t xml:space="preserve"> </w:t>
      </w:r>
      <w:r>
        <w:t xml:space="preserve">whole R&amp;D process (interviews/meetings/modelling research workflows +</w:t>
      </w:r>
      <w:r>
        <w:t xml:space="preserve"> </w:t>
      </w:r>
      <w:r>
        <w:t xml:space="preserve">translate those workflows into front-end UI and back-end mechanisms</w:t>
      </w:r>
    </w:p>
    <w:p>
      <w:pPr>
        <w:pStyle w:val="BodyText"/>
      </w:pPr>
      <w:r>
        <w:br w:type="textWrapping"/>
      </w:r>
      <w:r>
        <w:t xml:space="preserve">user-centered design : choice of vocabularies made with researchers.</w:t>
      </w:r>
      <w:r>
        <w:t xml:space="preserve"> </w:t>
      </w:r>
      <w:r>
        <w:t xml:space="preserve">Every type of experiments are made possible in the platform.</w:t>
      </w:r>
    </w:p>
    <w:p>
      <w:pPr>
        <w:pStyle w:val="BodyText"/>
      </w:pPr>
      <w:r>
        <w:t xml:space="preserve">For the researches the boundaries between the steps of DLC are quite</w:t>
      </w:r>
      <w:r>
        <w:t xml:space="preserve"> </w:t>
      </w:r>
      <w:r>
        <w:t xml:space="preserve">burry. They need their data AT ANYTIME. They don’t think step by step :</w:t>
      </w:r>
      <w:r>
        <w:t xml:space="preserve"> </w:t>
      </w:r>
      <w:r>
        <w:t xml:space="preserve">the sofware architecture needs to follow this mindset.</w:t>
      </w:r>
    </w:p>
    <w:p>
      <w:pPr>
        <w:pStyle w:val="BodyText"/>
      </w:pPr>
      <w:r>
        <w:t xml:space="preserve">Interactive mockups were set up and tested by researchers. Their</w:t>
      </w:r>
      <w:r>
        <w:t xml:space="preserve"> </w:t>
      </w:r>
      <w:r>
        <w:t xml:space="preserve">requirements, for instance : all models should have sensor informations</w:t>
      </w:r>
    </w:p>
    <w:p>
      <w:pPr>
        <w:pStyle w:val="BodyText"/>
      </w:pPr>
      <w:r>
        <w:t xml:space="preserve">Transition from Active Management to publication (they should have the</w:t>
      </w:r>
      <w:r>
        <w:t xml:space="preserve"> </w:t>
      </w:r>
      <w:r>
        <w:t xml:space="preserve">choice of</w:t>
      </w:r>
      <w:r>
        <w:t xml:space="preserve"> </w:t>
      </w:r>
      <w:r>
        <w:t xml:space="preserve">“</w:t>
      </w:r>
      <w:r>
        <w:t xml:space="preserve">when</w:t>
      </w:r>
      <w:r>
        <w:t xml:space="preserve">”</w:t>
      </w:r>
      <w:r>
        <w:t xml:space="preserve"> </w:t>
      </w:r>
      <w:r>
        <w:t xml:space="preserve">they’re able to publish, and what files, etc.)</w:t>
      </w:r>
    </w:p>
    <w:p>
      <w:pPr>
        <w:pStyle w:val="BodyText"/>
      </w:pPr>
      <w:r>
        <w:t xml:space="preserve">mData : editable after active management =&gt; mdata</w:t>
      </w:r>
      <w:r>
        <w:t xml:space="preserve"> </w:t>
      </w:r>
      <w:r>
        <w:t xml:space="preserve">transformed in DublinCore Pro in back-end</w:t>
      </w:r>
    </w:p>
    <w:p>
      <w:pPr>
        <w:pStyle w:val="BodyText"/>
      </w:pPr>
      <w:r>
        <w:t xml:space="preserve">Browzing  interface (categories / relations between data and process /</w:t>
      </w:r>
      <w:r>
        <w:t xml:space="preserve"> </w:t>
      </w:r>
      <w:r>
        <w:t xml:space="preserve">relations btw data and documentation) =&gt; They got a DOI at</w:t>
      </w:r>
      <w:r>
        <w:t xml:space="preserve"> </w:t>
      </w:r>
      <w:r>
        <w:t xml:space="preserve">the end through EZID</w:t>
      </w:r>
    </w:p>
    <w:p>
      <w:pPr>
        <w:pStyle w:val="BodyText"/>
      </w:pPr>
      <w:r>
        <w:br w:type="textWrapping"/>
      </w:r>
      <w:r>
        <w:t xml:space="preserve">Evaluation : curration process seems still a bit of a painful process</w:t>
      </w:r>
      <w:r>
        <w:t xml:space="preserve"> </w:t>
      </w:r>
      <w:r>
        <w:t xml:space="preserve">for researchers. Further automations should be implemented</w:t>
      </w:r>
    </w:p>
    <w:p>
      <w:pPr>
        <w:pStyle w:val="BodyText"/>
      </w:pPr>
      <w:r>
        <w:br w:type="textWrapping"/>
      </w:r>
      <w:r>
        <w:br w:type="textWrapping"/>
      </w:r>
      <w:r>
        <w:t xml:space="preserve">———————–</w:t>
      </w:r>
    </w:p>
    <w:p>
      <w:pPr>
        <w:pStyle w:val="Heading1"/>
      </w:pPr>
      <w:bookmarkStart w:id="78" w:name="repository-services-eliane"/>
      <w:bookmarkEnd w:id="78"/>
      <w:r>
        <w:t xml:space="preserve">Repository Services (Eliane)</w:t>
      </w:r>
    </w:p>
    <w:p>
      <w:pPr>
        <w:pStyle w:val="FirstParagraph"/>
      </w:pPr>
      <w:r>
        <w:rPr>
          <w:b/>
        </w:rPr>
        <w:t xml:space="preserve">Two libraries using one texas data repository / A. Dabrowoski,</w:t>
      </w:r>
      <w:r>
        <w:rPr>
          <w:b/>
        </w:rPr>
        <w:t xml:space="preserve"> </w:t>
      </w:r>
      <w:r>
        <w:rPr>
          <w:b/>
        </w:rPr>
        <w:t xml:space="preserve">Texas</w:t>
      </w:r>
    </w:p>
    <w:p>
      <w:pPr>
        <w:pStyle w:val="BodyText"/>
      </w:pPr>
      <w:r>
        <w:br w:type="textWrapping"/>
      </w:r>
      <w:r>
        <w:t xml:space="preserve">- ILSSI : provide workflow for dataset submission</w:t>
      </w:r>
    </w:p>
    <w:p>
      <w:pPr>
        <w:pStyle w:val="BodyText"/>
      </w:pPr>
      <w:r>
        <w:t xml:space="preserve">- UTCT : visibility of data</w:t>
      </w:r>
    </w:p>
    <w:p>
      <w:pPr>
        <w:pStyle w:val="BodyText"/>
      </w:pPr>
      <w:r>
        <w:br w:type="textWrapping"/>
      </w:r>
      <w:r>
        <w:t xml:space="preserve">Challenges:</w:t>
      </w:r>
    </w:p>
    <w:p>
      <w:pPr>
        <w:pStyle w:val="BodyText"/>
      </w:pPr>
      <w:r>
        <w:t xml:space="preserve">- navigating relationships with stakeholders</w:t>
      </w:r>
    </w:p>
    <w:p>
      <w:pPr>
        <w:pStyle w:val="BodyText"/>
      </w:pPr>
      <w:r>
        <w:t xml:space="preserve">- integrating with existing practices</w:t>
      </w:r>
    </w:p>
    <w:p>
      <w:pPr>
        <w:pStyle w:val="BodyText"/>
      </w:pPr>
      <w:r>
        <w:t xml:space="preserve">- dealing with large quantities of data</w:t>
      </w:r>
    </w:p>
    <w:p>
      <w:pPr>
        <w:pStyle w:val="BodyText"/>
      </w:pPr>
      <w:r>
        <w:t xml:space="preserve">- ensuring maintenance and continuation</w:t>
      </w:r>
    </w:p>
    <w:p>
      <w:pPr>
        <w:pStyle w:val="BodyText"/>
      </w:pPr>
      <w:r>
        <w:br w:type="textWrapping"/>
      </w:r>
      <w:r>
        <w:t xml:space="preserve">Lessons learnt:</w:t>
      </w:r>
    </w:p>
    <w:p>
      <w:pPr>
        <w:pStyle w:val="BodyText"/>
      </w:pPr>
      <w:r>
        <w:t xml:space="preserve">- labs face complicated social, policy and technical challenges</w:t>
      </w:r>
    </w:p>
    <w:p>
      <w:pPr>
        <w:pStyle w:val="BodyText"/>
      </w:pPr>
      <w:r>
        <w:t xml:space="preserve">- furhter software and policy development</w:t>
      </w:r>
    </w:p>
    <w:p>
      <w:pPr>
        <w:pStyle w:val="BodyText"/>
      </w:pPr>
      <w:r>
        <w:t xml:space="preserve">- consortial model is an advantage for sharing solutions</w:t>
      </w:r>
    </w:p>
    <w:p>
      <w:pPr>
        <w:pStyle w:val="BodyText"/>
      </w:pPr>
      <w:r>
        <w:t xml:space="preserve">- scaling local solutions involves more engagement from liaison</w:t>
      </w:r>
      <w:r>
        <w:t xml:space="preserve"> </w:t>
      </w:r>
      <w:r>
        <w:t xml:space="preserve">librarians</w:t>
      </w:r>
    </w:p>
    <w:p>
      <w:pPr>
        <w:pStyle w:val="BodyText"/>
      </w:pPr>
      <w:r>
        <w:br w:type="textWrapping"/>
      </w:r>
      <w:r>
        <w:t xml:space="preserve">Future work:</w:t>
      </w:r>
    </w:p>
    <w:p>
      <w:pPr>
        <w:pStyle w:val="BodyText"/>
      </w:pPr>
      <w:r>
        <w:t xml:space="preserve">- working with liaison librarians</w:t>
      </w:r>
    </w:p>
    <w:p>
      <w:pPr>
        <w:pStyle w:val="BodyText"/>
      </w:pPr>
      <w:r>
        <w:t xml:space="preserve">- costmodels for preservation</w:t>
      </w:r>
    </w:p>
    <w:p>
      <w:pPr>
        <w:pStyle w:val="BodyText"/>
      </w:pPr>
      <w:r>
        <w:t xml:space="preserve">- …. trop vite!</w:t>
      </w:r>
    </w:p>
    <w:p>
      <w:pPr>
        <w:pStyle w:val="BodyText"/>
      </w:pPr>
      <w:r>
        <w:br w:type="textWrapping"/>
      </w:r>
      <w:r>
        <w:rPr>
          <w:b/>
        </w:rPr>
        <w:t xml:space="preserve">From passive to active, from generic to focussed: how can a</w:t>
      </w:r>
      <w:r>
        <w:rPr>
          <w:b/>
        </w:rPr>
        <w:t xml:space="preserve"> </w:t>
      </w:r>
      <w:r>
        <w:rPr>
          <w:b/>
        </w:rPr>
        <w:t xml:space="preserve">ninstitutional data archive remain relevant in a rapidly evlovling</w:t>
      </w:r>
      <w:r>
        <w:rPr>
          <w:b/>
        </w:rPr>
        <w:t xml:space="preserve"> </w:t>
      </w:r>
      <w:r>
        <w:rPr>
          <w:b/>
        </w:rPr>
        <w:t xml:space="preserve">landscape, M. J. Cruz, Delft University) </w:t>
      </w:r>
      <w:r>
        <w:rPr>
          <w:b/>
        </w:rPr>
        <w:t xml:space="preserve"> </w:t>
      </w:r>
      <w:r>
        <w:rPr>
          <w:b/>
        </w:rPr>
        <w:t xml:space="preserve">[</w:t>
      </w:r>
      <w:r>
        <w:rPr>
          <w:b/>
        </w:rPr>
        <w:t xml:space="preserve">AUTHOREA ME REND FOU</w:t>
      </w:r>
      <w:r>
        <w:rPr>
          <w:b/>
        </w:rPr>
        <w:t xml:space="preserve">]</w:t>
      </w:r>
    </w:p>
    <w:p>
      <w:pPr>
        <w:pStyle w:val="BodyText"/>
      </w:pPr>
      <w:r>
        <w:t xml:space="preserve">- 4TU.Dataservice</w:t>
      </w:r>
    </w:p>
    <w:p>
      <w:pPr>
        <w:pStyle w:val="BodyText"/>
      </w:pPr>
      <w:r>
        <w:t xml:space="preserve">- 10 years old</w:t>
      </w:r>
      <w:r>
        <w:t xml:space="preserve"> </w:t>
      </w:r>
      <w:hyperlink r:id="rId79">
        <w:r>
          <w:rPr>
            <w:rStyle w:val="Hyperlink"/>
          </w:rPr>
          <w:t xml:space="preserve">https://data.4tu.nl/repository/</w:t>
        </w:r>
      </w:hyperlink>
    </w:p>
    <w:p>
      <w:pPr>
        <w:pStyle w:val="BodyText"/>
      </w:pPr>
      <w:r>
        <w:t xml:space="preserve">- DSA Certified</w:t>
      </w:r>
    </w:p>
    <w:p>
      <w:pPr>
        <w:pStyle w:val="BodyText"/>
      </w:pPr>
      <w:r>
        <w:t xml:space="preserve">- 15 years long-term preservation ensured</w:t>
      </w:r>
    </w:p>
    <w:p>
      <w:pPr>
        <w:pStyle w:val="BodyText"/>
      </w:pPr>
      <w:r>
        <w:t xml:space="preserve">- metadata is checked and improved</w:t>
      </w:r>
    </w:p>
    <w:p>
      <w:pPr>
        <w:pStyle w:val="BodyText"/>
      </w:pPr>
      <w:r>
        <w:br w:type="textWrapping"/>
      </w:r>
      <w:r>
        <w:t xml:space="preserve">How can we remain relevant in the next years?</w:t>
      </w:r>
    </w:p>
    <w:p>
      <w:pPr>
        <w:pStyle w:val="BodyText"/>
      </w:pPr>
      <w:r>
        <w:t xml:space="preserve">- repositories need to have a subject or format focus to remain relevant</w:t>
      </w:r>
    </w:p>
    <w:p>
      <w:pPr>
        <w:pStyle w:val="BodyText"/>
      </w:pPr>
      <w:r>
        <w:t xml:space="preserve">–&gt; netCDF 90% of</w:t>
      </w:r>
      <w:r>
        <w:t xml:space="preserve"> </w:t>
      </w:r>
      <w:r>
        <w:t xml:space="preserve">data </w:t>
      </w:r>
      <w:hyperlink r:id="rId80">
        <w:r>
          <w:rPr>
            <w:rStyle w:val="Hyperlink"/>
          </w:rPr>
          <w:t xml:space="preserve">https://www.unidata.ucar.edu/software/netcdf/</w:t>
        </w:r>
      </w:hyperlink>
      <w:r>
        <w:t xml:space="preserve"> </w:t>
      </w:r>
      <w:r>
        <w:t xml:space="preserve">: standard in</w:t>
      </w:r>
      <w:r>
        <w:t xml:space="preserve"> </w:t>
      </w:r>
      <w:r>
        <w:t xml:space="preserve">atmospheric science, climate sciences and geology </w:t>
      </w:r>
    </w:p>
    <w:p>
      <w:pPr>
        <w:pStyle w:val="BodyText"/>
      </w:pPr>
      <w:r>
        <w:t xml:space="preserve">The presentation is online:</w:t>
      </w:r>
      <w:r>
        <w:t xml:space="preserve"> </w:t>
      </w:r>
      <w:hyperlink r:id="rId81">
        <w:r>
          <w:rPr>
            <w:rStyle w:val="Hyperlink"/>
          </w:rPr>
          <w:t xml:space="preserve">https://zenodo.org/record/1175238#.WoxCJefjI2w</w:t>
        </w:r>
      </w:hyperlink>
    </w:p>
    <w:p>
      <w:pPr>
        <w:pStyle w:val="BodyText"/>
      </w:pPr>
      <w:r>
        <w:br w:type="textWrapping"/>
      </w:r>
      <w:r>
        <w:t xml:space="preserve">Some services which could be provided:</w:t>
      </w:r>
    </w:p>
    <w:p>
      <w:pPr>
        <w:pStyle w:val="BodyText"/>
      </w:pPr>
      <w:r>
        <w:t xml:space="preserve">- visualisation serfices, data processing and data mining</w:t>
      </w:r>
    </w:p>
    <w:p>
      <w:pPr>
        <w:pStyle w:val="BodyText"/>
      </w:pPr>
      <w:r>
        <w:t xml:space="preserve">- scalable data citation like recommended by :</w:t>
      </w:r>
      <w:r>
        <w:t xml:space="preserve"> </w:t>
      </w:r>
      <w:hyperlink r:id="rId82">
        <w:r>
          <w:rPr>
            <w:rStyle w:val="Hyperlink"/>
          </w:rPr>
          <w:t xml:space="preserve">https://rd-alliance.org/group/data-citation-wg/outcomes/data-citation-recommendation.html</w:t>
        </w:r>
      </w:hyperlink>
    </w:p>
    <w:p>
      <w:pPr>
        <w:pStyle w:val="BodyText"/>
      </w:pPr>
      <w:r>
        <w:t xml:space="preserve">- training, advice and guidance</w:t>
      </w:r>
    </w:p>
    <w:p>
      <w:pPr>
        <w:pStyle w:val="BodyText"/>
      </w:pPr>
      <w:r>
        <w:t xml:space="preserve">- outreach and international collaboration</w:t>
      </w:r>
    </w:p>
    <w:p>
      <w:pPr>
        <w:pStyle w:val="BodyText"/>
      </w:pPr>
      <w:r>
        <w:br w:type="textWrapping"/>
      </w:r>
      <w:r>
        <w:t xml:space="preserve">if researchers want to share datasets in netCDF, TU Delft would be</w:t>
      </w:r>
      <w:r>
        <w:t xml:space="preserve"> </w:t>
      </w:r>
      <w:r>
        <w:t xml:space="preserve">willing to collaborate</w:t>
      </w:r>
    </w:p>
    <w:p>
      <w:pPr>
        <w:pStyle w:val="BodyText"/>
      </w:pPr>
      <w:r>
        <w:br w:type="textWrapping"/>
      </w:r>
      <w:r>
        <w:rPr>
          <w:b/>
        </w:rPr>
        <w:t xml:space="preserve">Building open-source digital curation services and repositories</w:t>
      </w:r>
      <w:r>
        <w:rPr>
          <w:b/>
        </w:rPr>
        <w:t xml:space="preserve"> </w:t>
      </w:r>
      <w:r>
        <w:rPr>
          <w:b/>
        </w:rPr>
        <w:t xml:space="preserve">at scale, R. Marciano, Maryland, USA</w:t>
      </w:r>
    </w:p>
    <w:p>
      <w:pPr>
        <w:pStyle w:val="BodyText"/>
      </w:pPr>
      <w:r>
        <w:t xml:space="preserve">Digital curation service</w:t>
      </w:r>
    </w:p>
    <w:p>
      <w:pPr>
        <w:pStyle w:val="BodyText"/>
      </w:pPr>
      <w:r>
        <w:t xml:space="preserve">Project: Digital Repostiory at scale : layering different frameowkrs</w:t>
      </w:r>
      <w:r>
        <w:t xml:space="preserve"> </w:t>
      </w:r>
      <w:r>
        <w:t xml:space="preserve">together</w:t>
      </w:r>
    </w:p>
    <w:p>
      <w:pPr>
        <w:pStyle w:val="BodyText"/>
      </w:pPr>
      <w:hyperlink r:id="rId83">
        <w:r>
          <w:rPr>
            <w:rStyle w:val="Hyperlink"/>
          </w:rPr>
          <w:t xml:space="preserve">http://dcic.umd.edu/10032016-introducing-open-source-platform-dras-tic/</w:t>
        </w:r>
      </w:hyperlink>
    </w:p>
    <w:p>
      <w:pPr>
        <w:pStyle w:val="BodyText"/>
      </w:pPr>
      <w:r>
        <w:t xml:space="preserve">Example: Developping a cloud-bsed digital curation service : NSF Brown</w:t>
      </w:r>
      <w:r>
        <w:t xml:space="preserve"> </w:t>
      </w:r>
      <w:r>
        <w:t xml:space="preserve">Dog Project</w:t>
      </w:r>
    </w:p>
    <w:p>
      <w:pPr>
        <w:pStyle w:val="BodyText"/>
      </w:pPr>
      <w:r>
        <w:t xml:space="preserve">Another example: creation of a testbed of justice, human rights, and</w:t>
      </w:r>
      <w:r>
        <w:t xml:space="preserve"> </w:t>
      </w:r>
      <w:r>
        <w:t xml:space="preserve">cultural heritage collections</w:t>
      </w:r>
    </w:p>
    <w:p>
      <w:pPr>
        <w:pStyle w:val="BodyText"/>
      </w:pPr>
      <w:r>
        <w:br w:type="textWrapping"/>
      </w:r>
      <w:r>
        <w:t xml:space="preserve">—–</w:t>
      </w:r>
    </w:p>
    <w:p>
      <w:pPr>
        <w:pStyle w:val="BodyText"/>
      </w:pPr>
      <w:r>
        <w:t xml:space="preserve">—–</w:t>
      </w:r>
    </w:p>
    <w:p>
      <w:pPr>
        <w:pStyle w:val="BodyText"/>
      </w:pPr>
      <w:r>
        <w:t xml:space="preserve">—–</w:t>
      </w:r>
    </w:p>
    <w:p>
      <w:pPr>
        <w:pStyle w:val="BodyText"/>
      </w:pPr>
      <w:r>
        <w:br w:type="textWrapping"/>
      </w:r>
      <w:r>
        <w:t xml:space="preserve">DAY 2</w:t>
      </w:r>
    </w:p>
    <w:p>
      <w:pPr>
        <w:pStyle w:val="BodyText"/>
      </w:pPr>
      <w:r>
        <w:br w:type="textWrapping"/>
      </w:r>
      <w:r>
        <w:t xml:space="preserve">—–</w:t>
      </w:r>
    </w:p>
    <w:p>
      <w:pPr>
        <w:pStyle w:val="BodyText"/>
      </w:pPr>
      <w:r>
        <w:t xml:space="preserve">—–</w:t>
      </w:r>
    </w:p>
    <w:p>
      <w:pPr>
        <w:pStyle w:val="BodyText"/>
      </w:pPr>
      <w:r>
        <w:t xml:space="preserve">—–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84" w:name="remediation-data-management-plans-a-tool-for-recovering-research-data-from-mesy-messy-projects"/>
      <w:bookmarkEnd w:id="84"/>
      <w:r>
        <w:t xml:space="preserve">Remediation Data Management Plans : a Tool for Recovering</w:t>
      </w:r>
      <w:r>
        <w:t xml:space="preserve"> </w:t>
      </w:r>
      <w:r>
        <w:t xml:space="preserve">Research Data from Mesy, Messy</w:t>
      </w:r>
      <w:r>
        <w:t xml:space="preserve"> </w:t>
      </w:r>
      <w:r>
        <w:t xml:space="preserve">Projects</w:t>
      </w:r>
    </w:p>
    <w:p>
      <w:pPr>
        <w:pStyle w:val="Heading1"/>
      </w:pPr>
      <w:bookmarkStart w:id="85" w:name="clar-llebot-lorente-osu-libraries-and-press-oregon-state-university-usa"/>
      <w:bookmarkEnd w:id="85"/>
      <w:r>
        <w:t xml:space="preserve">Clar Llebot Lorente (OSU Libraries and Press, Oregon State</w:t>
      </w:r>
      <w:r>
        <w:t xml:space="preserve"> </w:t>
      </w:r>
      <w:r>
        <w:t xml:space="preserve">University,</w:t>
      </w:r>
      <w:r>
        <w:t xml:space="preserve"> </w:t>
      </w:r>
      <w:r>
        <w:t xml:space="preserve">USA)</w:t>
      </w:r>
    </w:p>
    <w:p>
      <w:pPr>
        <w:pStyle w:val="FirstParagraph"/>
      </w:pPr>
      <w:r>
        <w:br w:type="textWrapping"/>
      </w:r>
      <w:r>
        <w:t xml:space="preserve">Environmental project :</w:t>
      </w:r>
      <w:r>
        <w:t xml:space="preserve"> </w:t>
      </w:r>
      <w:r>
        <w:t xml:space="preserve">“</w:t>
      </w:r>
      <w:r>
        <w:t xml:space="preserve">experimental forest</w:t>
      </w:r>
      <w:r>
        <w:t xml:space="preserve">”</w:t>
      </w:r>
    </w:p>
    <w:p>
      <w:pPr>
        <w:pStyle w:val="BodyText"/>
      </w:pPr>
      <w:r>
        <w:t xml:space="preserve">WRC =&gt; they had no RDM at all. At the phase of</w:t>
      </w:r>
      <w:r>
        <w:t xml:space="preserve"> </w:t>
      </w:r>
      <w:r>
        <w:t xml:space="preserve">syntesis/analysis of their data, they started to think</w:t>
      </w:r>
      <w:r>
        <w:t xml:space="preserve"> </w:t>
      </w:r>
      <w:r>
        <w:t xml:space="preserve">“</w:t>
      </w:r>
      <w:r>
        <w:t xml:space="preserve">hmmm.. maybe we</w:t>
      </w:r>
      <w:r>
        <w:t xml:space="preserve"> </w:t>
      </w:r>
      <w:r>
        <w:t xml:space="preserve">should have implemented some data management planning</w:t>
      </w:r>
      <w:r>
        <w:t xml:space="preserve"> </w:t>
      </w:r>
      <w:r>
        <w:t xml:space="preserve">”</w:t>
      </w:r>
      <w:r>
        <w:t xml:space="preserve"> </w:t>
      </w:r>
      <w:r>
        <w:t xml:space="preserve">they contacted</w:t>
      </w:r>
      <w:r>
        <w:t xml:space="preserve"> </w:t>
      </w:r>
      <w:r>
        <w:t xml:space="preserve">the OSU Libraries</w:t>
      </w:r>
    </w:p>
    <w:p>
      <w:pPr>
        <w:pStyle w:val="BodyText"/>
      </w:pPr>
      <w:r>
        <w:br w:type="textWrapping"/>
      </w:r>
      <w:r>
        <w:t xml:space="preserve">The library created a</w:t>
      </w:r>
      <w:r>
        <w:t xml:space="preserve"> </w:t>
      </w:r>
      <w:r>
        <w:t xml:space="preserve">“</w:t>
      </w:r>
      <w:r>
        <w:t xml:space="preserve">remedial</w:t>
      </w:r>
      <w:r>
        <w:t xml:space="preserve">”</w:t>
      </w:r>
      <w:r>
        <w:t xml:space="preserve"> </w:t>
      </w:r>
      <w:r>
        <w:t xml:space="preserve">rDMP</w:t>
      </w:r>
    </w:p>
    <w:p>
      <w:pPr>
        <w:pStyle w:val="BodyText"/>
      </w:pPr>
      <w:r>
        <w:br w:type="textWrapping"/>
      </w:r>
      <w:r>
        <w:t xml:space="preserve">Differennce between classical DMP and rDMP :</w:t>
      </w:r>
    </w:p>
    <w:p>
      <w:pPr>
        <w:pStyle w:val="BodyText"/>
      </w:pPr>
      <w:r>
        <w:t xml:space="preserve">1. Audience : researchers for DMP / researchers OR administrators &amp;</w:t>
      </w:r>
      <w:r>
        <w:t xml:space="preserve"> </w:t>
      </w:r>
      <w:r>
        <w:t xml:space="preserve">manager for rDMP</w:t>
      </w:r>
    </w:p>
    <w:p>
      <w:pPr>
        <w:pStyle w:val="BodyText"/>
      </w:pPr>
      <w:r>
        <w:br w:type="textWrapping"/>
      </w:r>
      <w:r>
        <w:t xml:space="preserve">2. Data Inventory was the most difficult because there were so many</w:t>
      </w:r>
      <w:r>
        <w:t xml:space="preserve"> </w:t>
      </w:r>
      <w:r>
        <w:t xml:space="preserve">datafiles :</w:t>
      </w:r>
      <w:r>
        <w:t xml:space="preserve"> </w:t>
      </w:r>
      <w:hyperlink r:id="rId86">
        <w:r>
          <w:rPr>
            <w:rStyle w:val="Hyperlink"/>
          </w:rPr>
          <w:t xml:space="preserve">http://watershedsresearch.org/</w:t>
        </w:r>
      </w:hyperlink>
    </w:p>
    <w:p>
      <w:pPr>
        <w:pStyle w:val="BodyText"/>
      </w:pPr>
      <w:r>
        <w:t xml:space="preserve">- Relational databases, trask tabular dtaa, fish database, other digital</w:t>
      </w:r>
      <w:r>
        <w:t xml:space="preserve"> </w:t>
      </w:r>
      <w:r>
        <w:t xml:space="preserve">data, physical samples</w:t>
      </w:r>
    </w:p>
    <w:p>
      <w:pPr>
        <w:pStyle w:val="BodyText"/>
      </w:pPr>
      <w:r>
        <w:t xml:space="preserve">- First of all: group the data which are together (like climate data and</w:t>
      </w:r>
      <w:r>
        <w:t xml:space="preserve"> </w:t>
      </w:r>
      <w:r>
        <w:t xml:space="preserve">nutrional data)</w:t>
      </w:r>
    </w:p>
    <w:p>
      <w:pPr>
        <w:pStyle w:val="BodyText"/>
      </w:pPr>
      <w:r>
        <w:t xml:space="preserve">- a looooot of data: 50 0000 excel files, 520000 images, 334 databases,</w:t>
      </w:r>
      <w:r>
        <w:t xml:space="preserve"> </w:t>
      </w:r>
      <w:r>
        <w:t xml:space="preserve">9000 documents, 17000 pdfs</w:t>
      </w:r>
    </w:p>
    <w:p>
      <w:pPr>
        <w:pStyle w:val="BodyText"/>
      </w:pPr>
      <w:r>
        <w:t xml:space="preserve">- second: collecto metadata about the data : subject, location,</w:t>
      </w:r>
      <w:r>
        <w:t xml:space="preserve"> </w:t>
      </w:r>
      <w:r>
        <w:t xml:space="preserve">responsibilities, manager, versions, formats, documentation,</w:t>
      </w:r>
      <w:r>
        <w:t xml:space="preserve"> </w:t>
      </w:r>
      <w:r>
        <w:t xml:space="preserve">sensitivity, sharing status</w:t>
      </w:r>
    </w:p>
    <w:p>
      <w:pPr>
        <w:pStyle w:val="BodyText"/>
      </w:pPr>
      <w:r>
        <w:t xml:space="preserve">- third: implementation is different, focus on priorities and not on</w:t>
      </w:r>
      <w:r>
        <w:t xml:space="preserve"> </w:t>
      </w:r>
      <w:r>
        <w:t xml:space="preserve">guidelines (i.e. priority 1 : clean, document, preserve in controlled</w:t>
      </w:r>
      <w:r>
        <w:t xml:space="preserve"> </w:t>
      </w:r>
      <w:r>
        <w:t xml:space="preserve">datasets, priority 2 : clean, document and preserve data and associated</w:t>
      </w:r>
      <w:r>
        <w:t xml:space="preserve"> </w:t>
      </w:r>
      <w:r>
        <w:t xml:space="preserve">to past publications, priority 3, triage data in shared drive folders</w:t>
      </w:r>
    </w:p>
    <w:p>
      <w:pPr>
        <w:pStyle w:val="BodyText"/>
      </w:pPr>
      <w:r>
        <w:br w:type="textWrapping"/>
      </w:r>
      <w:r>
        <w:t xml:space="preserve">problems: motivation of researchers, what are the priorities, what</w:t>
      </w:r>
      <w:r>
        <w:t xml:space="preserve"> </w:t>
      </w:r>
      <w:r>
        <w:t xml:space="preserve">should be selected</w:t>
      </w:r>
    </w:p>
    <w:p>
      <w:pPr>
        <w:pStyle w:val="BodyText"/>
      </w:pPr>
      <w:r>
        <w:t xml:space="preserve">conclusion: DMPs can be used for remediation, but is this true?</w:t>
      </w:r>
    </w:p>
    <w:p>
      <w:pPr>
        <w:pStyle w:val="BodyText"/>
      </w:pPr>
      <w:r>
        <w:br w:type="textWrapping"/>
      </w:r>
      <w:r>
        <w:t xml:space="preserve">——————</w:t>
      </w:r>
    </w:p>
    <w:p>
      <w:pPr>
        <w:pStyle w:val="Heading1"/>
      </w:pPr>
      <w:bookmarkStart w:id="87" w:name="a-landscape-survey-of-activedmps"/>
      <w:bookmarkEnd w:id="87"/>
      <w:r>
        <w:t xml:space="preserve">A landscape survey of</w:t>
      </w:r>
      <w:r>
        <w:t xml:space="preserve"> </w:t>
      </w:r>
      <w:r>
        <w:t xml:space="preserve">#ActiveDMPs</w:t>
      </w:r>
    </w:p>
    <w:p>
      <w:pPr>
        <w:pStyle w:val="Heading1"/>
      </w:pPr>
      <w:bookmarkStart w:id="88" w:name="sarah-jones-for-the-team-which-is-international"/>
      <w:bookmarkEnd w:id="88"/>
      <w:r>
        <w:t xml:space="preserve">Sarah Jones for the team which is</w:t>
      </w:r>
      <w:r>
        <w:t xml:space="preserve"> </w:t>
      </w:r>
      <w:r>
        <w:t xml:space="preserve">international </w:t>
      </w:r>
    </w:p>
    <w:p>
      <w:pPr>
        <w:pStyle w:val="FirstParagraph"/>
      </w:pPr>
      <w:r>
        <w:br w:type="textWrapping"/>
      </w:r>
      <w:r>
        <w:t xml:space="preserve">transform static documents in active, machine-actionable DMPs </w:t>
      </w:r>
    </w:p>
    <w:p>
      <w:pPr>
        <w:pStyle w:val="BodyText"/>
      </w:pPr>
      <w:r>
        <w:t xml:space="preserve">During IDCC 2017, discussions about: </w:t>
      </w:r>
    </w:p>
    <w:p>
      <w:pPr>
        <w:pStyle w:val="BodyText"/>
      </w:pPr>
      <w:r>
        <w:t xml:space="preserve">- interoperability with research systems</w:t>
      </w:r>
    </w:p>
    <w:p>
      <w:pPr>
        <w:pStyle w:val="BodyText"/>
      </w:pPr>
      <w:r>
        <w:t xml:space="preserve">- institutional perspectie</w:t>
      </w:r>
    </w:p>
    <w:p>
      <w:pPr>
        <w:pStyle w:val="BodyText"/>
      </w:pPr>
      <w:r>
        <w:t xml:space="preserve">- repositry use cases</w:t>
      </w:r>
    </w:p>
    <w:p>
      <w:pPr>
        <w:pStyle w:val="BodyText"/>
      </w:pPr>
      <w:r>
        <w:t xml:space="preserve">- evaluation &amp; monitoring</w:t>
      </w:r>
    </w:p>
    <w:p>
      <w:pPr>
        <w:pStyle w:val="BodyText"/>
      </w:pPr>
      <w:r>
        <w:t xml:space="preserve">- utilising PIDs</w:t>
      </w:r>
    </w:p>
    <w:p>
      <w:pPr>
        <w:pStyle w:val="BodyText"/>
      </w:pPr>
      <w:r>
        <w:br w:type="textWrapping"/>
      </w:r>
      <w:r>
        <w:t xml:space="preserve">A white book with results of this workshop was published</w:t>
      </w:r>
      <w:r>
        <w:t xml:space="preserve"> </w:t>
      </w:r>
      <w:hyperlink r:id="rId89">
        <w:r>
          <w:rPr>
            <w:rStyle w:val="Hyperlink"/>
          </w:rPr>
          <w:t xml:space="preserve">https://riojournal.com/article/13086/</w:t>
        </w:r>
      </w:hyperlink>
    </w:p>
    <w:p>
      <w:pPr>
        <w:pStyle w:val="BodyText"/>
      </w:pPr>
      <w:r>
        <w:br w:type="textWrapping"/>
      </w:r>
      <w:r>
        <w:t xml:space="preserve">common standards</w:t>
      </w:r>
    </w:p>
    <w:p>
      <w:pPr>
        <w:pStyle w:val="BodyText"/>
      </w:pPr>
      <w:r>
        <w:t xml:space="preserve">leveraging PIDs</w:t>
      </w:r>
    </w:p>
    <w:p>
      <w:pPr>
        <w:pStyle w:val="BodyText"/>
      </w:pPr>
      <w:r>
        <w:t xml:space="preserve">capacity planning</w:t>
      </w:r>
    </w:p>
    <w:p>
      <w:pPr>
        <w:pStyle w:val="BodyText"/>
      </w:pPr>
      <w:r>
        <w:t xml:space="preserve">increasing data discvoery &amp; reuse</w:t>
      </w:r>
    </w:p>
    <w:p>
      <w:pPr>
        <w:pStyle w:val="BodyText"/>
      </w:pPr>
      <w:r>
        <w:t xml:space="preserve">….. to fast</w:t>
      </w:r>
    </w:p>
    <w:p>
      <w:pPr>
        <w:pStyle w:val="BodyText"/>
      </w:pPr>
      <w:r>
        <w:br w:type="textWrapping"/>
      </w:r>
      <w:r>
        <w:t xml:space="preserve">GITHUB user stories were created :</w:t>
      </w:r>
      <w:r>
        <w:t xml:space="preserve"> </w:t>
      </w:r>
      <w:hyperlink r:id="rId90">
        <w:r>
          <w:rPr>
            <w:rStyle w:val="Hyperlink"/>
          </w:rPr>
          <w:t xml:space="preserve">https://github.com/RDA-DMP-Common/activeDMPs</w:t>
        </w:r>
      </w:hyperlink>
    </w:p>
    <w:p>
      <w:pPr>
        <w:pStyle w:val="BodyText"/>
      </w:pPr>
      <w:r>
        <w:br w:type="textWrapping"/>
      </w:r>
      <w:r>
        <w:t xml:space="preserve">A study was made in the framework of OpenAire :</w:t>
      </w:r>
      <w:r>
        <w:t xml:space="preserve"> </w:t>
      </w:r>
      <w:r>
        <w:t xml:space="preserve">“</w:t>
      </w:r>
      <w:r>
        <w:t xml:space="preserve">what h2020 dmp users</w:t>
      </w:r>
      <w:r>
        <w:t xml:space="preserve"> </w:t>
      </w:r>
      <w:r>
        <w:t xml:space="preserve">prioritised ?</w:t>
      </w:r>
      <w:r>
        <w:t xml:space="preserve">”</w:t>
      </w:r>
      <w:r>
        <w:t xml:space="preserve"> </w:t>
      </w:r>
      <w:r>
        <w:t xml:space="preserve">:</w:t>
      </w:r>
      <w:r>
        <w:t xml:space="preserve"> </w:t>
      </w:r>
      <w:hyperlink r:id="rId91">
        <w:r>
          <w:rPr>
            <w:rStyle w:val="Hyperlink"/>
          </w:rPr>
          <w:t xml:space="preserve">https://zenodo.org/record/1120245#.Wo0_1-fjI2w</w:t>
        </w:r>
      </w:hyperlink>
    </w:p>
    <w:p>
      <w:pPr>
        <w:pStyle w:val="BodyText"/>
      </w:pPr>
      <w:r>
        <w:br w:type="textWrapping"/>
      </w:r>
      <w:r>
        <w:t xml:space="preserve">There are still WGs working on that matter :</w:t>
      </w:r>
    </w:p>
    <w:p>
      <w:pPr>
        <w:pStyle w:val="BodyText"/>
      </w:pPr>
      <w:r>
        <w:t xml:space="preserve">- during the next RDA face 2 face meeting (March 2018 in Berlin)</w:t>
      </w:r>
    </w:p>
    <w:p>
      <w:pPr>
        <w:pStyle w:val="BodyText"/>
      </w:pPr>
      <w:r>
        <w:t xml:space="preserve">- Force11 : Force2018 Montreal</w:t>
      </w:r>
      <w:r>
        <w:t xml:space="preserve"> </w:t>
      </w:r>
      <w:hyperlink r:id="rId92">
        <w:r>
          <w:rPr>
            <w:rStyle w:val="Hyperlink"/>
          </w:rPr>
          <w:t xml:space="preserve">https://www.force11.org/meetings/force2018</w:t>
        </w:r>
      </w:hyperlink>
    </w:p>
    <w:p>
      <w:pPr>
        <w:pStyle w:val="BodyText"/>
      </w:pPr>
      <w:r>
        <w:t xml:space="preserve">- Australian DMP IG is another group</w:t>
      </w:r>
    </w:p>
    <w:p>
      <w:pPr>
        <w:pStyle w:val="BodyText"/>
      </w:pPr>
      <w:r>
        <w:t xml:space="preserve">- Data Management Record in Queensland Australia</w:t>
      </w:r>
    </w:p>
    <w:p>
      <w:pPr>
        <w:pStyle w:val="BodyText"/>
      </w:pPr>
      <w:r>
        <w:t xml:space="preserve">- DMPRoadmap</w:t>
      </w:r>
      <w:r>
        <w:t xml:space="preserve"> </w:t>
      </w:r>
      <w:hyperlink r:id="rId93">
        <w:r>
          <w:rPr>
            <w:rStyle w:val="Hyperlink"/>
          </w:rPr>
          <w:t xml:space="preserve">https://github.com/DMPRoadmap/roadmap/wiki</w:t>
        </w:r>
      </w:hyperlink>
    </w:p>
    <w:p>
      <w:pPr>
        <w:pStyle w:val="BodyText"/>
      </w:pPr>
      <w:r>
        <w:t xml:space="preserve">- UQRDM</w:t>
      </w:r>
      <w:r>
        <w:t xml:space="preserve"> </w:t>
      </w:r>
      <w:hyperlink r:id="rId94">
        <w:r>
          <w:rPr>
            <w:rStyle w:val="Hyperlink"/>
          </w:rPr>
          <w:t xml:space="preserve">https://guides.library.uq.edu.au/for-researchers/research-data-management</w:t>
        </w:r>
      </w:hyperlink>
    </w:p>
    <w:p>
      <w:pPr>
        <w:pStyle w:val="BodyText"/>
      </w:pPr>
      <w:r>
        <w:t xml:space="preserve">- ReDBox DLC</w:t>
      </w:r>
    </w:p>
    <w:p>
      <w:pPr>
        <w:pStyle w:val="BodyText"/>
      </w:pPr>
      <w:r>
        <w:t xml:space="preserve">- Auckland DMP Tool</w:t>
      </w:r>
    </w:p>
    <w:p>
      <w:pPr>
        <w:pStyle w:val="BodyText"/>
      </w:pPr>
      <w:r>
        <w:t xml:space="preserve">- Data Stewardship Wizard Elixir</w:t>
      </w:r>
    </w:p>
    <w:p>
      <w:pPr>
        <w:pStyle w:val="BodyText"/>
      </w:pPr>
      <w:r>
        <w:t xml:space="preserve">- ezDMP IEDA</w:t>
      </w:r>
    </w:p>
    <w:p>
      <w:pPr>
        <w:pStyle w:val="BodyText"/>
      </w:pPr>
      <w:r>
        <w:t xml:space="preserve">- Data planning toolUNINETT Sigma 2</w:t>
      </w:r>
    </w:p>
    <w:p>
      <w:pPr>
        <w:pStyle w:val="BodyText"/>
      </w:pPr>
      <w:r>
        <w:t xml:space="preserve">- DMP Service OpenAIRE, EUDAT</w:t>
      </w:r>
    </w:p>
    <w:p>
      <w:pPr>
        <w:pStyle w:val="BodyText"/>
      </w:pPr>
      <w:r>
        <w:br w:type="textWrapping"/>
      </w:r>
      <w:r>
        <w:t xml:space="preserve">To be read:</w:t>
      </w:r>
      <w:r>
        <w:t xml:space="preserve"> </w:t>
      </w:r>
      <w:hyperlink r:id="rId95">
        <w:r>
          <w:rPr>
            <w:rStyle w:val="Hyperlink"/>
          </w:rPr>
          <w:t xml:space="preserve">https://www.slideshare.net/sjDCC/10-simple-rules-for-machineactionable-dmps</w:t>
        </w:r>
      </w:hyperlink>
    </w:p>
    <w:p>
      <w:pPr>
        <w:pStyle w:val="BodyText"/>
      </w:pPr>
      <w:r>
        <w:t xml:space="preserve">Websitesoon open :</w:t>
      </w:r>
      <w:hyperlink r:id="rId96">
        <w:r>
          <w:rPr>
            <w:rStyle w:val="Hyperlink"/>
          </w:rPr>
          <w:t xml:space="preserve">https://activedmps.org/</w:t>
        </w:r>
      </w:hyperlink>
    </w:p>
    <w:p>
      <w:pPr>
        <w:pStyle w:val="BodyText"/>
      </w:pPr>
      <w:r>
        <w:t xml:space="preserve">Slides will be on:</w:t>
      </w:r>
      <w:r>
        <w:t xml:space="preserve"> </w:t>
      </w:r>
      <w:hyperlink r:id="rId97">
        <w:r>
          <w:rPr>
            <w:rStyle w:val="Hyperlink"/>
          </w:rPr>
          <w:t xml:space="preserve">http://doi.org/10.5821/zenodo.1174283</w:t>
        </w:r>
      </w:hyperlink>
    </w:p>
    <w:p>
      <w:pPr>
        <w:pStyle w:val="BodyText"/>
      </w:pPr>
      <w:r>
        <w:br w:type="textWrapping"/>
      </w:r>
      <w:r>
        <w:rPr>
          <w:b/>
        </w:rPr>
        <w:t xml:space="preserve">Mandate to integrate DMP in the program for students (idée pour</w:t>
      </w:r>
      <w:r>
        <w:rPr>
          <w:b/>
        </w:rPr>
        <w:t xml:space="preserve"> </w:t>
      </w:r>
      <w:r>
        <w:rPr>
          <w:b/>
        </w:rPr>
        <w:t xml:space="preserve">l’EPFL?)</w:t>
      </w:r>
    </w:p>
    <w:p>
      <w:pPr>
        <w:pStyle w:val="BodyText"/>
      </w:pPr>
      <w:r>
        <w:br w:type="textWrapping"/>
      </w:r>
      <w:r>
        <w:t xml:space="preserve">————————————————–</w:t>
      </w:r>
    </w:p>
    <w:p>
      <w:pPr>
        <w:pStyle w:val="BodyText"/>
      </w:pPr>
      <w:r>
        <w:t xml:space="preserve">PARALLEL Sessions</w:t>
      </w:r>
    </w:p>
    <w:p>
      <w:pPr>
        <w:pStyle w:val="BodyText"/>
      </w:pPr>
      <w:r>
        <w:t xml:space="preserve">————————————————-</w:t>
      </w:r>
    </w:p>
    <w:p>
      <w:pPr>
        <w:pStyle w:val="Heading1"/>
      </w:pPr>
      <w:bookmarkStart w:id="98" w:name="data-policy-and-guidance-eliane"/>
      <w:bookmarkEnd w:id="98"/>
      <w:r>
        <w:t xml:space="preserve">Data Policy and guidance</w:t>
      </w:r>
      <w:r>
        <w:t xml:space="preserve"> </w:t>
      </w:r>
      <w:r>
        <w:t xml:space="preserve">(Eliane)</w:t>
      </w:r>
    </w:p>
    <w:p>
      <w:pPr>
        <w:pStyle w:val="Heading2"/>
      </w:pPr>
      <w:bookmarkStart w:id="99" w:name="advancing-policy-and-changes-for-graduate-data-management-virginia-tech-zhiwu-xie"/>
      <w:bookmarkEnd w:id="99"/>
      <w:r>
        <w:t xml:space="preserve">Advancing policy and changes for graduate data management,</w:t>
      </w:r>
      <w:r>
        <w:t xml:space="preserve"> </w:t>
      </w:r>
      <w:r>
        <w:t xml:space="preserve">Virginia Tech, Zhiwu</w:t>
      </w:r>
      <w:r>
        <w:t xml:space="preserve"> </w:t>
      </w:r>
      <w:r>
        <w:t xml:space="preserve">Xie</w:t>
      </w:r>
    </w:p>
    <w:p>
      <w:pPr>
        <w:pStyle w:val="FirstParagraph"/>
      </w:pPr>
      <w:r>
        <w:t xml:space="preserve">- policy wordings: encourage DMP, ought to release, as widely as</w:t>
      </w:r>
      <w:r>
        <w:t xml:space="preserve"> </w:t>
      </w:r>
      <w:r>
        <w:t xml:space="preserve">possible, must be provided</w:t>
      </w:r>
    </w:p>
    <w:p>
      <w:pPr>
        <w:pStyle w:val="BodyText"/>
      </w:pPr>
      <w:r>
        <w:t xml:space="preserve">- it is necessary to use specific wording</w:t>
      </w:r>
    </w:p>
    <w:p>
      <w:pPr>
        <w:pStyle w:val="BodyText"/>
      </w:pPr>
      <w:r>
        <w:t xml:space="preserve">- once data management is routine, it is not necesary to educate on it</w:t>
      </w:r>
      <w:r>
        <w:t xml:space="preserve"> </w:t>
      </w:r>
      <w:r>
        <w:t xml:space="preserve">anymore</w:t>
      </w:r>
    </w:p>
    <w:p>
      <w:pPr>
        <w:pStyle w:val="BodyText"/>
      </w:pPr>
      <w:r>
        <w:t xml:space="preserve">- librarians  </w:t>
      </w:r>
    </w:p>
    <w:p>
      <w:pPr>
        <w:pStyle w:val="BodyText"/>
      </w:pPr>
      <w:r>
        <w:t xml:space="preserve">-          Librarians are not really convincing</w:t>
      </w:r>
    </w:p>
    <w:p>
      <w:pPr>
        <w:pStyle w:val="BodyText"/>
      </w:pPr>
      <w:r>
        <w:t xml:space="preserve">-          Read the book « Nudge »</w:t>
      </w:r>
    </w:p>
    <w:p>
      <w:pPr>
        <w:pStyle w:val="BodyText"/>
      </w:pPr>
      <w:r>
        <w:t xml:space="preserve">-          Universtiy owns the data, but you can, should, ought to share</w:t>
      </w:r>
      <w:r>
        <w:t xml:space="preserve"> </w:t>
      </w:r>
      <w:r>
        <w:t xml:space="preserve">it, however, if something goes wrong, you are responsible for it  </w:t>
      </w:r>
    </w:p>
    <w:p>
      <w:pPr>
        <w:pStyle w:val="BodyText"/>
      </w:pPr>
      <w:r>
        <w:rPr>
          <w:b/>
        </w:rPr>
        <w:t xml:space="preserve">The impact on authors and editors of introducing data</w:t>
      </w:r>
      <w:r>
        <w:rPr>
          <w:b/>
        </w:rPr>
        <w:t xml:space="preserve"> </w:t>
      </w:r>
      <w:r>
        <w:rPr>
          <w:b/>
        </w:rPr>
        <w:t xml:space="preserve">availability statements of nature journals, R. Grant, Springer Nature</w:t>
      </w:r>
    </w:p>
    <w:p>
      <w:pPr>
        <w:pStyle w:val="BodyText"/>
      </w:pPr>
      <w:r>
        <w:t xml:space="preserve">Springer Nature has four policy types</w:t>
      </w:r>
    </w:p>
    <w:p>
      <w:pPr>
        <w:pStyle w:val="BodyText"/>
      </w:pPr>
      <w:r>
        <w:t xml:space="preserve">-          Sharing data and data citation is encouraged but not required</w:t>
      </w:r>
    </w:p>
    <w:p>
      <w:pPr>
        <w:pStyle w:val="BodyText"/>
      </w:pPr>
      <w:r>
        <w:t xml:space="preserve">-          Data sharing and evidence of data sharing encouraged</w:t>
      </w:r>
    </w:p>
    <w:p>
      <w:pPr>
        <w:pStyle w:val="BodyText"/>
      </w:pPr>
      <w:r>
        <w:t xml:space="preserve">-          Data sharing encouraged and statements of data availability</w:t>
      </w:r>
      <w:r>
        <w:t xml:space="preserve"> </w:t>
      </w:r>
      <w:r>
        <w:t xml:space="preserve">required</w:t>
      </w:r>
    </w:p>
    <w:p>
      <w:pPr>
        <w:pStyle w:val="BodyText"/>
      </w:pPr>
      <w:r>
        <w:t xml:space="preserve">-          Data sharing not encouraged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Data availability statement (DAS)</w:t>
      </w:r>
    </w:p>
    <w:p>
      <w:pPr>
        <w:pStyle w:val="BodyText"/>
      </w:pPr>
      <w:r>
        <w:t xml:space="preserve">-          Templates are available</w:t>
      </w:r>
    </w:p>
    <w:p>
      <w:pPr>
        <w:pStyle w:val="BodyText"/>
      </w:pPr>
      <w:hyperlink r:id="rId100">
        <w:r>
          <w:rPr>
            <w:rStyle w:val="Hyperlink"/>
          </w:rPr>
          <w:t xml:space="preserve">https://www.nature.com/news/announcement-where-are-the-data-1.20541</w:t>
        </w:r>
      </w:hyperlink>
    </w:p>
    <w:p>
      <w:pPr>
        <w:pStyle w:val="BodyText"/>
      </w:pPr>
      <w:r>
        <w:t xml:space="preserve">Editors needed to write down the time they need to write down a DAS</w:t>
      </w:r>
    </w:p>
    <w:p>
      <w:pPr>
        <w:pStyle w:val="BodyText"/>
      </w:pPr>
      <w:r>
        <w:t xml:space="preserve">Processing times go up when making data policies mandatory</w:t>
      </w:r>
    </w:p>
    <w:p>
      <w:pPr>
        <w:pStyle w:val="BodyText"/>
      </w:pPr>
      <w:r>
        <w:br w:type="textWrapping"/>
      </w:r>
      <w:r>
        <w:rPr>
          <w:b/>
        </w:rPr>
        <w:t xml:space="preserve">Disciplinary data publication guides, Z. Beckles, Bristol UK</w:t>
      </w:r>
      <w:r>
        <w:rPr>
          <w:b/>
        </w:rPr>
        <w:t xml:space="preserve"> </w:t>
      </w:r>
      <w:r>
        <w:rPr>
          <w:b/>
        </w:rPr>
        <w:t xml:space="preserve">(for EPFL?)</w:t>
      </w:r>
    </w:p>
    <w:p>
      <w:pPr>
        <w:pStyle w:val="BodyText"/>
      </w:pPr>
      <w:r>
        <w:rPr>
          <w:b/>
        </w:rPr>
        <w:t xml:space="preserve">–&gt; à aller voir la présentation</w:t>
      </w:r>
    </w:p>
    <w:p>
      <w:pPr>
        <w:pStyle w:val="BodyText"/>
      </w:pPr>
      <w:r>
        <w:br w:type="textWrapping"/>
      </w:r>
      <w:r>
        <w:t xml:space="preserve">- very big differences in disciplines</w:t>
      </w:r>
    </w:p>
    <w:p>
      <w:pPr>
        <w:pStyle w:val="BodyText"/>
      </w:pPr>
      <w:r>
        <w:t xml:space="preserve">Does the library need to publish guidance ? well, we did it anyway</w:t>
      </w:r>
    </w:p>
    <w:p>
      <w:pPr>
        <w:pStyle w:val="BodyText"/>
      </w:pPr>
      <w:r>
        <w:t xml:space="preserve">Methodology:</w:t>
      </w:r>
    </w:p>
    <w:p>
      <w:pPr>
        <w:numPr>
          <w:numId w:val="1009"/>
          <w:ilvl w:val="0"/>
        </w:numPr>
      </w:pPr>
      <w:r>
        <w:t xml:space="preserve">Paper type</w:t>
      </w:r>
    </w:p>
    <w:p>
      <w:pPr>
        <w:numPr>
          <w:numId w:val="1009"/>
          <w:ilvl w:val="0"/>
        </w:numPr>
      </w:pPr>
      <w:r>
        <w:t xml:space="preserve">Data class</w:t>
      </w:r>
    </w:p>
    <w:p>
      <w:pPr>
        <w:numPr>
          <w:numId w:val="1009"/>
          <w:ilvl w:val="0"/>
        </w:numPr>
      </w:pPr>
      <w:r>
        <w:t xml:space="preserve">Data type </w:t>
      </w:r>
    </w:p>
    <w:p>
      <w:pPr>
        <w:numPr>
          <w:numId w:val="1009"/>
          <w:ilvl w:val="0"/>
        </w:numPr>
      </w:pPr>
      <w:r>
        <w:t xml:space="preserve">Publication mechanism </w:t>
      </w:r>
    </w:p>
    <w:p>
      <w:pPr>
        <w:pStyle w:val="FirstParagraph"/>
      </w:pPr>
      <w:r>
        <w:t xml:space="preserve">Ontology for this different classes</w:t>
      </w:r>
    </w:p>
    <w:p>
      <w:pPr>
        <w:pStyle w:val="BodyText"/>
      </w:pPr>
      <w:r>
        <w:t xml:space="preserve"> Transform into a decision tree for it</w:t>
      </w:r>
    </w:p>
    <w:p>
      <w:pPr>
        <w:pStyle w:val="BodyText"/>
      </w:pPr>
      <w:r>
        <w:br w:type="textWrapping"/>
      </w:r>
      <w:r>
        <w:t xml:space="preserve">Conclusion</w:t>
      </w:r>
    </w:p>
    <w:p>
      <w:pPr>
        <w:pStyle w:val="BodyText"/>
      </w:pPr>
      <w:r>
        <w:t xml:space="preserve">- by in from academics is critical</w:t>
      </w:r>
    </w:p>
    <w:p>
      <w:pPr>
        <w:pStyle w:val="BodyText"/>
      </w:pPr>
      <w:r>
        <w:t xml:space="preserve">- requires a lot of background information</w:t>
      </w:r>
    </w:p>
    <w:p>
      <w:pPr>
        <w:pStyle w:val="BodyText"/>
      </w:pPr>
      <w:r>
        <w:t xml:space="preserve">- sustainability, maintannce?</w:t>
      </w:r>
    </w:p>
    <w:p>
      <w:pPr>
        <w:pStyle w:val="BodyText"/>
      </w:pPr>
      <w:r>
        <w:br w:type="textWrapping"/>
      </w:r>
      <w:r>
        <w:t xml:space="preserve">To be found on :</w:t>
      </w:r>
      <w:r>
        <w:t xml:space="preserve"> </w:t>
      </w:r>
      <w:hyperlink r:id="rId101">
        <w:r>
          <w:rPr>
            <w:rStyle w:val="Hyperlink"/>
          </w:rPr>
          <w:t xml:space="preserve">http://10.0.23.196/m9.figshare.5803266</w:t>
        </w:r>
      </w:hyperlink>
      <w:r>
        <w:t xml:space="preserve"> </w:t>
      </w:r>
      <w:r>
        <w:t xml:space="preserve">(but it</w:t>
      </w:r>
      <w:r>
        <w:t xml:space="preserve"> </w:t>
      </w:r>
      <w:r>
        <w:t xml:space="preserve">doesn’t work)</w:t>
      </w:r>
    </w:p>
    <w:p>
      <w:pPr>
        <w:pStyle w:val="BodyText"/>
      </w:pPr>
      <w:r>
        <w:rPr>
          <w:b/>
        </w:rPr>
        <w:t xml:space="preserve">Data Stewardship - adressing disciplinar data management needs,</w:t>
      </w:r>
      <w:r>
        <w:rPr>
          <w:b/>
        </w:rPr>
        <w:t xml:space="preserve"> </w:t>
      </w:r>
      <w:r>
        <w:rPr>
          <w:b/>
        </w:rPr>
        <w:t xml:space="preserve">M. Teperek, TU Delft</w:t>
      </w:r>
    </w:p>
    <w:p>
      <w:pPr>
        <w:pStyle w:val="BodyText"/>
      </w:pPr>
      <w:hyperlink r:id="rId102">
        <w:r>
          <w:rPr>
            <w:rStyle w:val="Hyperlink"/>
          </w:rPr>
          <w:t xml:space="preserve">https://zenodo.org/record/1175032#.Wo1Yt-fjI2w</w:t>
        </w:r>
      </w:hyperlink>
    </w:p>
    <w:p>
      <w:pPr>
        <w:pStyle w:val="BodyText"/>
      </w:pPr>
      <w:r>
        <w:br w:type="textWrapping"/>
      </w:r>
      <w:r>
        <w:t xml:space="preserve">It is actually what we’ve learned there already, but I will try to take</w:t>
      </w:r>
      <w:r>
        <w:t xml:space="preserve"> </w:t>
      </w:r>
      <w:r>
        <w:t xml:space="preserve">a few notes</w:t>
      </w:r>
    </w:p>
    <w:p>
      <w:pPr>
        <w:pStyle w:val="BodyText"/>
      </w:pPr>
      <w:r>
        <w:br w:type="textWrapping"/>
      </w:r>
      <w:r>
        <w:t xml:space="preserve">Goal of the project: Research integrity</w:t>
      </w:r>
    </w:p>
    <w:p>
      <w:pPr>
        <w:pStyle w:val="BodyText"/>
      </w:pPr>
      <w:r>
        <w:br w:type="textWrapping"/>
      </w:r>
      <w:r>
        <w:t xml:space="preserve">Data stewards:</w:t>
      </w:r>
    </w:p>
    <w:p>
      <w:pPr>
        <w:pStyle w:val="BodyText"/>
      </w:pPr>
      <w:r>
        <w:t xml:space="preserve">Data stewards are more like consultants at TU Delft</w:t>
      </w:r>
    </w:p>
    <w:p>
      <w:pPr>
        <w:pStyle w:val="BodyText"/>
      </w:pPr>
      <w:r>
        <w:t xml:space="preserve">a few data stewards are still missing</w:t>
      </w:r>
    </w:p>
    <w:p>
      <w:pPr>
        <w:pStyle w:val="BodyText"/>
      </w:pPr>
      <w:r>
        <w:t xml:space="preserve">a lot of trainings for data management</w:t>
      </w:r>
    </w:p>
    <w:p>
      <w:pPr>
        <w:pStyle w:val="BodyText"/>
      </w:pPr>
      <w:r>
        <w:t xml:space="preserve">- weekly meeting</w:t>
      </w:r>
    </w:p>
    <w:p>
      <w:pPr>
        <w:pStyle w:val="BodyText"/>
      </w:pPr>
      <w:r>
        <w:t xml:space="preserve">- one to one meetings with the data stewards per month</w:t>
      </w:r>
    </w:p>
    <w:p>
      <w:pPr>
        <w:pStyle w:val="BodyText"/>
      </w:pPr>
      <w:r>
        <w:t xml:space="preserve">- meetings with the faculty superivsor</w:t>
      </w:r>
    </w:p>
    <w:p>
      <w:pPr>
        <w:pStyle w:val="BodyText"/>
      </w:pPr>
      <w:r>
        <w:t xml:space="preserve">- sharing with other institutions (blog, open meetings)</w:t>
      </w:r>
    </w:p>
    <w:p>
      <w:pPr>
        <w:pStyle w:val="BodyText"/>
      </w:pPr>
      <w:r>
        <w:t xml:space="preserve">34 interviews with researchres, RDM Survey</w:t>
      </w:r>
    </w:p>
    <w:p>
      <w:pPr>
        <w:pStyle w:val="BodyText"/>
      </w:pPr>
      <w:r>
        <w:br w:type="textWrapping"/>
      </w:r>
      <w:r>
        <w:t xml:space="preserve">Challenges:</w:t>
      </w:r>
    </w:p>
    <w:p>
      <w:pPr>
        <w:pStyle w:val="BodyText"/>
      </w:pPr>
      <w:r>
        <w:t xml:space="preserve">- prioritize</w:t>
      </w:r>
    </w:p>
    <w:p>
      <w:pPr>
        <w:pStyle w:val="BodyText"/>
      </w:pPr>
      <w:r>
        <w:t xml:space="preserve">- how do we know whether the approach we have chosen, is actually</w:t>
      </w:r>
      <w:r>
        <w:t xml:space="preserve"> </w:t>
      </w:r>
      <w:r>
        <w:t xml:space="preserve">working</w:t>
      </w:r>
    </w:p>
    <w:p>
      <w:pPr>
        <w:pStyle w:val="BodyText"/>
      </w:pPr>
      <w:r>
        <w:t xml:space="preserve">- Survey on yearly basis could be a very good idea</w:t>
      </w:r>
    </w:p>
    <w:p>
      <w:pPr>
        <w:pStyle w:val="BodyText"/>
      </w:pPr>
      <w:r>
        <w:t xml:space="preserve">- is one data steward per faculty enough? or do we need data champions?</w:t>
      </w:r>
    </w:p>
    <w:p>
      <w:pPr>
        <w:pStyle w:val="BodyText"/>
      </w:pPr>
      <w:r>
        <w:br w:type="textWrapping"/>
      </w:r>
      <w:r>
        <w:t xml:space="preserve">Future plans:</w:t>
      </w:r>
    </w:p>
    <w:p>
      <w:pPr>
        <w:pStyle w:val="BodyText"/>
      </w:pPr>
      <w:r>
        <w:t xml:space="preserve">- awareness raising and training</w:t>
      </w:r>
    </w:p>
    <w:p>
      <w:pPr>
        <w:pStyle w:val="BodyText"/>
      </w:pPr>
      <w:r>
        <w:t xml:space="preserve">- data champions programme</w:t>
      </w:r>
    </w:p>
    <w:p>
      <w:pPr>
        <w:pStyle w:val="BodyText"/>
      </w:pPr>
      <w:r>
        <w:t xml:space="preserve">- and tooo fast…..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103" w:name="data-creation-and-re-use-studies-fantin"/>
      <w:bookmarkEnd w:id="103"/>
      <w:r>
        <w:t xml:space="preserve">Data creation and re-use studies</w:t>
      </w:r>
      <w:r>
        <w:t xml:space="preserve"> </w:t>
      </w:r>
      <w:r>
        <w:t xml:space="preserve">(Fantin)</w:t>
      </w:r>
    </w:p>
    <w:p>
      <w:pPr>
        <w:pStyle w:val="Heading2"/>
      </w:pPr>
      <w:bookmarkStart w:id="104" w:name="finding-accessing-reusing-art-making-digital-curation-and-real-world-value"/>
      <w:bookmarkEnd w:id="104"/>
      <w:r>
        <w:t xml:space="preserve">Finding, Accessing, Reusing : Art Making, Digital Curation</w:t>
      </w:r>
      <w:r>
        <w:t xml:space="preserve"> </w:t>
      </w:r>
      <w:r>
        <w:t xml:space="preserve">and Real-World</w:t>
      </w:r>
      <w:r>
        <w:t xml:space="preserve"> </w:t>
      </w:r>
      <w:r>
        <w:t xml:space="preserve">Value</w:t>
      </w:r>
    </w:p>
    <w:p>
      <w:pPr>
        <w:pStyle w:val="Heading2"/>
      </w:pPr>
      <w:bookmarkStart w:id="105" w:name="laura-molloy-university-of-oxford-uk"/>
      <w:bookmarkEnd w:id="105"/>
      <w:r>
        <w:t xml:space="preserve">Laura Molloy (University of Oxford,</w:t>
      </w:r>
      <w:r>
        <w:t xml:space="preserve"> </w:t>
      </w:r>
      <w:r>
        <w:t xml:space="preserve">UK)</w:t>
      </w:r>
    </w:p>
    <w:p>
      <w:pPr>
        <w:pStyle w:val="FirstParagraph"/>
      </w:pPr>
      <w:r>
        <w:t xml:space="preserve">Art is strong economic asset - 2 billion pound a year</w:t>
      </w:r>
    </w:p>
    <w:p>
      <w:pPr>
        <w:pStyle w:val="BodyText"/>
      </w:pPr>
      <w:r>
        <w:t xml:space="preserve">UK Art Market : different mechanisms and mindset. second biggest art</w:t>
      </w:r>
      <w:r>
        <w:t xml:space="preserve"> </w:t>
      </w:r>
      <w:r>
        <w:t xml:space="preserve">market in the world</w:t>
      </w:r>
    </w:p>
    <w:p>
      <w:pPr>
        <w:pStyle w:val="BodyText"/>
      </w:pPr>
      <w:r>
        <w:br w:type="textWrapping"/>
      </w:r>
      <w:r>
        <w:t xml:space="preserve">How the artist survive &gt; profession increasingly under</w:t>
      </w:r>
      <w:r>
        <w:t xml:space="preserve"> </w:t>
      </w:r>
      <w:r>
        <w:t xml:space="preserve">prossure. Oh surprise : artist are underpaid.</w:t>
      </w:r>
    </w:p>
    <w:p>
      <w:pPr>
        <w:pStyle w:val="BodyText"/>
      </w:pPr>
      <w:r>
        <w:t xml:space="preserve">Side jobs necessary, mostly self-employed</w:t>
      </w:r>
    </w:p>
    <w:p>
      <w:pPr>
        <w:pStyle w:val="BodyText"/>
      </w:pPr>
      <w:r>
        <w:br w:type="textWrapping"/>
      </w:r>
      <w:r>
        <w:t xml:space="preserve">The project :</w:t>
      </w:r>
    </w:p>
    <w:p>
      <w:pPr>
        <w:pStyle w:val="BodyText"/>
      </w:pPr>
      <w:r>
        <w:t xml:space="preserve">-develop and guidance recommandation that</w:t>
      </w:r>
    </w:p>
    <w:p>
      <w:pPr>
        <w:pStyle w:val="BodyText"/>
      </w:pPr>
      <w:r>
        <w:t xml:space="preserve">- support good practice in digital object seeking management and</w:t>
      </w:r>
      <w:r>
        <w:t xml:space="preserve"> </w:t>
      </w:r>
      <w:r>
        <w:t xml:space="preserve">sissemination which will</w:t>
      </w:r>
    </w:p>
    <w:p>
      <w:pPr>
        <w:pStyle w:val="BodyText"/>
      </w:pPr>
      <w:r>
        <w:t xml:space="preserve">-benefit visual art practictioners and</w:t>
      </w:r>
    </w:p>
    <w:p>
      <w:pPr>
        <w:pStyle w:val="BodyText"/>
      </w:pPr>
      <w:r>
        <w:t xml:space="preserve">-support sustainable careers in visual arts</w:t>
      </w:r>
    </w:p>
    <w:p>
      <w:pPr>
        <w:pStyle w:val="BodyText"/>
      </w:pPr>
      <w:r>
        <w:br w:type="textWrapping"/>
      </w:r>
      <w:r>
        <w:t xml:space="preserve">Approach :</w:t>
      </w:r>
    </w:p>
    <w:p>
      <w:pPr>
        <w:pStyle w:val="BodyText"/>
      </w:pPr>
      <w:r>
        <w:t xml:space="preserve">- practitione-centered enquiry</w:t>
      </w:r>
    </w:p>
    <w:p>
      <w:pPr>
        <w:pStyle w:val="BodyText"/>
      </w:pPr>
      <w:r>
        <w:t xml:space="preserve">- semi-structured interviews (quantitative data: 47 artists in the UK)</w:t>
      </w:r>
      <w:r>
        <w:t xml:space="preserve"> </w:t>
      </w:r>
      <w:r>
        <w:t xml:space="preserve">&gt; workflow for artists : which task is digital, what</w:t>
      </w:r>
      <w:r>
        <w:t xml:space="preserve"> </w:t>
      </w:r>
      <w:r>
        <w:t xml:space="preserve">knowledge do they need to realise those tasks</w:t>
      </w:r>
    </w:p>
    <w:p>
      <w:pPr>
        <w:pStyle w:val="BodyText"/>
      </w:pPr>
      <w:r>
        <w:t xml:space="preserve">- produces audio, textual and visual data </w:t>
      </w:r>
    </w:p>
    <w:p>
      <w:pPr>
        <w:pStyle w:val="BodyText"/>
      </w:pPr>
      <w:r>
        <w:t xml:space="preserve">+ workshops to make confortable with this methods</w:t>
      </w:r>
    </w:p>
    <w:p>
      <w:pPr>
        <w:pStyle w:val="BodyText"/>
      </w:pPr>
      <w:r>
        <w:br w:type="textWrapping"/>
      </w:r>
      <w:r>
        <w:t xml:space="preserve">Sample :</w:t>
      </w:r>
    </w:p>
    <w:p>
      <w:pPr>
        <w:pStyle w:val="BodyText"/>
      </w:pPr>
      <w:r>
        <w:t xml:space="preserve">- visual artists (not specifically digital art</w:t>
      </w:r>
    </w:p>
    <w:p>
      <w:pPr>
        <w:pStyle w:val="BodyText"/>
      </w:pPr>
      <w:r>
        <w:t xml:space="preserve">- currently practicing in the UK</w:t>
      </w:r>
    </w:p>
    <w:p>
      <w:pPr>
        <w:pStyle w:val="BodyText"/>
      </w:pPr>
      <w:r>
        <w:t xml:space="preserve">- other req. too fast to not them all</w:t>
      </w:r>
    </w:p>
    <w:p>
      <w:pPr>
        <w:pStyle w:val="BodyText"/>
      </w:pPr>
      <w:r>
        <w:br w:type="textWrapping"/>
      </w:r>
      <w:r>
        <w:t xml:space="preserve">Definition of artforms, categories (eg. sculptures) + data format</w:t>
      </w:r>
    </w:p>
    <w:p>
      <w:pPr>
        <w:pStyle w:val="BodyText"/>
      </w:pPr>
      <w:r>
        <w:br w:type="textWrapping"/>
      </w:r>
      <w:r>
        <w:t xml:space="preserve">Digital objects were created everyday, although no participants received</w:t>
      </w:r>
      <w:r>
        <w:t xml:space="preserve"> </w:t>
      </w:r>
      <w:r>
        <w:t xml:space="preserve">RDm training from their art school.</w:t>
      </w:r>
    </w:p>
    <w:p>
      <w:pPr>
        <w:pStyle w:val="BodyText"/>
      </w:pPr>
      <w:r>
        <w:t xml:space="preserve">The practices in backup are lacking, and yet there is distress of</w:t>
      </w:r>
      <w:r>
        <w:t xml:space="preserve"> </w:t>
      </w:r>
      <w:r>
        <w:t xml:space="preserve">thinking of losing these DO.</w:t>
      </w:r>
    </w:p>
    <w:p>
      <w:pPr>
        <w:pStyle w:val="BodyText"/>
      </w:pPr>
      <w:r>
        <w:br w:type="textWrapping"/>
      </w:r>
      <w:r>
        <w:t xml:space="preserve">Their knowledge was quite poor (auto-evulation) but they had an appetite</w:t>
      </w:r>
      <w:r>
        <w:t xml:space="preserve"> </w:t>
      </w:r>
      <w:r>
        <w:t xml:space="preserve">for training</w:t>
      </w:r>
    </w:p>
    <w:p>
      <w:pPr>
        <w:pStyle w:val="BodyText"/>
      </w:pPr>
      <w:r>
        <w:t xml:space="preserve">In this case, data skills are valuable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106" w:name="experimenting-with-citizen-scholarship-our-theatre-royal-nottingham-its-stories-people-and-heritage"/>
      <w:bookmarkEnd w:id="106"/>
      <w:r>
        <w:t xml:space="preserve">Experimenting with Citizen Scholarship Our Theatre Royal Nottingham : Its Stories, People and Heritage</w:t>
      </w:r>
    </w:p>
    <w:p>
      <w:pPr>
        <w:pStyle w:val="Heading2"/>
      </w:pPr>
      <w:bookmarkStart w:id="107" w:name="laura-carletti---university-of-oxford"/>
      <w:bookmarkEnd w:id="107"/>
      <w:r>
        <w:t xml:space="preserve">Laura Carletti - University of</w:t>
      </w:r>
      <w:r>
        <w:t xml:space="preserve"> </w:t>
      </w:r>
      <w:r>
        <w:t xml:space="preserve">Oxford</w:t>
      </w:r>
    </w:p>
    <w:p>
      <w:pPr>
        <w:pStyle w:val="FirstParagraph"/>
      </w:pPr>
      <w:r>
        <w:br w:type="textWrapping"/>
      </w:r>
      <w:r>
        <w:t xml:space="preserve">Project still ongoing :</w:t>
      </w:r>
      <w:r>
        <w:t xml:space="preserve"> </w:t>
      </w:r>
      <w:r>
        <w:t xml:space="preserve">“</w:t>
      </w:r>
      <w:r>
        <w:t xml:space="preserve">I’m not here to give a lesson today, but to</w:t>
      </w:r>
      <w:r>
        <w:t xml:space="preserve"> </w:t>
      </w:r>
      <w:r>
        <w:t xml:space="preserve">receive your advice</w:t>
      </w:r>
      <w:r>
        <w:t xml:space="preserve">”</w:t>
      </w:r>
    </w:p>
    <w:p>
      <w:pPr>
        <w:pStyle w:val="BodyText"/>
      </w:pPr>
      <w:r>
        <w:t xml:space="preserve">Performing venue (theatre), archival is not their main role, but they</w:t>
      </w:r>
      <w:r>
        <w:t xml:space="preserve"> </w:t>
      </w:r>
      <w:r>
        <w:t xml:space="preserve">definitly do have an archive</w:t>
      </w:r>
    </w:p>
    <w:p>
      <w:pPr>
        <w:pStyle w:val="BodyText"/>
      </w:pPr>
      <w:r>
        <w:br w:type="textWrapping"/>
      </w:r>
      <w:r>
        <w:t xml:space="preserve">Focus groups led to key themes that would be developped eventually. They</w:t>
      </w:r>
      <w:r>
        <w:t xml:space="preserve"> </w:t>
      </w:r>
      <w:r>
        <w:t xml:space="preserve">had a funding, volunteers were engaged (mix of professionals and</w:t>
      </w:r>
      <w:r>
        <w:t xml:space="preserve"> </w:t>
      </w:r>
      <w:r>
        <w:t xml:space="preserve">amateurs).</w:t>
      </w:r>
    </w:p>
    <w:p>
      <w:pPr>
        <w:pStyle w:val="BodyText"/>
      </w:pPr>
      <w:r>
        <w:t xml:space="preserve">Theatre had an analogue archive not accessible to public + a small</w:t>
      </w:r>
      <w:r>
        <w:t xml:space="preserve"> </w:t>
      </w:r>
      <w:r>
        <w:t xml:space="preserve">digital archive</w:t>
      </w:r>
    </w:p>
    <w:p>
      <w:pPr>
        <w:pStyle w:val="BodyText"/>
      </w:pPr>
      <w:r>
        <w:br w:type="textWrapping"/>
      </w:r>
      <w:r>
        <w:t xml:space="preserve">Huge work on the analogue side =&gt;  massive reorganisation</w:t>
      </w:r>
    </w:p>
    <w:p>
      <w:pPr>
        <w:pStyle w:val="BodyText"/>
      </w:pPr>
      <w:r>
        <w:t xml:space="preserve">Digital side : creation of a web platform</w:t>
      </w:r>
      <w:r>
        <w:t xml:space="preserve"> </w:t>
      </w:r>
      <w:hyperlink r:id="rId108">
        <w:r>
          <w:rPr>
            <w:rStyle w:val="Hyperlink"/>
          </w:rPr>
          <w:t xml:space="preserve">http://ourtheatreroyal.org/s/default/page/home</w:t>
        </w:r>
      </w:hyperlink>
    </w:p>
    <w:p>
      <w:pPr>
        <w:pStyle w:val="BodyText"/>
      </w:pPr>
      <w:r>
        <w:br w:type="textWrapping"/>
      </w:r>
      <w:r>
        <w:t xml:space="preserve">Final notes .</w:t>
      </w:r>
    </w:p>
    <w:p>
      <w:pPr>
        <w:pStyle w:val="BodyText"/>
      </w:pPr>
      <w:r>
        <w:t xml:space="preserve">- involoving communities in a research-led process to co-curate local</w:t>
      </w:r>
      <w:r>
        <w:t xml:space="preserve"> </w:t>
      </w:r>
      <w:r>
        <w:t xml:space="preserve">heritage</w:t>
      </w:r>
    </w:p>
    <w:p>
      <w:pPr>
        <w:pStyle w:val="BodyText"/>
      </w:pPr>
      <w:r>
        <w:t xml:space="preserve">- citizen scholarship : engagement and training to contribute in arts</w:t>
      </w:r>
      <w:r>
        <w:t xml:space="preserve"> </w:t>
      </w:r>
      <w:r>
        <w:t xml:space="preserve">and humanities research process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109" w:name="emerging-roles-for-optimising-re-use-of-open-government-data"/>
      <w:bookmarkEnd w:id="109"/>
      <w:r>
        <w:t xml:space="preserve">Emerging Roles for Optimising Re-Use of Open Government</w:t>
      </w:r>
      <w:r>
        <w:t xml:space="preserve"> </w:t>
      </w:r>
      <w:r>
        <w:t xml:space="preserve">Data</w:t>
      </w:r>
    </w:p>
    <w:p>
      <w:pPr>
        <w:pStyle w:val="Heading2"/>
      </w:pPr>
      <w:bookmarkStart w:id="110" w:name="fanghui-xioo-university-of-pittsburgh-usa"/>
      <w:bookmarkEnd w:id="110"/>
      <w:r>
        <w:t xml:space="preserve">Fanghui Xioo (University of Pittsburgh,</w:t>
      </w:r>
      <w:r>
        <w:t xml:space="preserve"> </w:t>
      </w:r>
      <w:r>
        <w:t xml:space="preserve">USA)</w:t>
      </w:r>
    </w:p>
    <w:p>
      <w:pPr>
        <w:pStyle w:val="FirstParagraph"/>
      </w:pPr>
      <w:r>
        <w:br w:type="textWrapping"/>
      </w:r>
      <w:r>
        <w:t xml:space="preserve">Research sample :</w:t>
      </w:r>
    </w:p>
    <w:p>
      <w:pPr>
        <w:pStyle w:val="BodyText"/>
      </w:pPr>
      <w:r>
        <w:t xml:space="preserve">- geographical  distribution / the city size / scale</w:t>
      </w:r>
    </w:p>
    <w:p>
      <w:pPr>
        <w:pStyle w:val="BodyText"/>
      </w:pPr>
      <w:r>
        <w:t xml:space="preserve">- maturity : 2015 data center for one of the three / some of them are</w:t>
      </w:r>
      <w:r>
        <w:t xml:space="preserve"> </w:t>
      </w:r>
      <w:r>
        <w:t xml:space="preserve">far more older</w:t>
      </w:r>
    </w:p>
    <w:p>
      <w:pPr>
        <w:pStyle w:val="BodyText"/>
      </w:pPr>
      <w:r>
        <w:t xml:space="preserve">- familarity : some of them were well-known from the authors, some of</w:t>
      </w:r>
      <w:r>
        <w:t xml:space="preserve"> </w:t>
      </w:r>
      <w:r>
        <w:t xml:space="preserve">them weren’t</w:t>
      </w:r>
    </w:p>
    <w:p>
      <w:pPr>
        <w:pStyle w:val="BodyText"/>
      </w:pPr>
      <w:r>
        <w:br w:type="textWrapping"/>
      </w:r>
      <w:r>
        <w:t xml:space="preserve">Raw data collected of official website =&gt; analysis, the raw</w:t>
      </w:r>
      <w:r>
        <w:t xml:space="preserve"> </w:t>
      </w:r>
      <w:r>
        <w:t xml:space="preserve">data could be classified in 5 categories</w:t>
      </w:r>
    </w:p>
    <w:p>
      <w:pPr>
        <w:pStyle w:val="BodyText"/>
      </w:pPr>
      <w:r>
        <w:t xml:space="preserve">- availability (make sure the data is open)</w:t>
      </w:r>
    </w:p>
    <w:p>
      <w:pPr>
        <w:pStyle w:val="BodyText"/>
      </w:pPr>
      <w:r>
        <w:t xml:space="preserve">- understandability (should be easy to understood)</w:t>
      </w:r>
    </w:p>
    <w:p>
      <w:pPr>
        <w:pStyle w:val="BodyText"/>
      </w:pPr>
      <w:r>
        <w:t xml:space="preserve">- User data Literacy Improvement (develop skills and training)</w:t>
      </w:r>
    </w:p>
    <w:p>
      <w:pPr>
        <w:pStyle w:val="BodyText"/>
      </w:pPr>
      <w:r>
        <w:t xml:space="preserve">- Technical Help (creation of APIs)</w:t>
      </w:r>
    </w:p>
    <w:p>
      <w:pPr>
        <w:pStyle w:val="BodyText"/>
      </w:pPr>
      <w:r>
        <w:t xml:space="preserve">- Social Engagement (interactivity : promote citizens participations in</w:t>
      </w:r>
      <w:r>
        <w:t xml:space="preserve"> </w:t>
      </w:r>
      <w:r>
        <w:t xml:space="preserve">the social archive)</w:t>
      </w:r>
    </w:p>
    <w:p>
      <w:pPr>
        <w:pStyle w:val="BodyText"/>
      </w:pPr>
      <w:r>
        <w:br w:type="textWrapping"/>
      </w:r>
      <w:r>
        <w:t xml:space="preserve">Results :</w:t>
      </w:r>
    </w:p>
    <w:p>
      <w:pPr>
        <w:pStyle w:val="BodyText"/>
      </w:pPr>
      <w:r>
        <w:t xml:space="preserve">- what are the common issues of open government data center : engange</w:t>
      </w:r>
      <w:r>
        <w:t xml:space="preserve"> </w:t>
      </w:r>
      <w:r>
        <w:t xml:space="preserve">citizens to use OGD / empowerment use of data / easier to find and uses</w:t>
      </w:r>
      <w:r>
        <w:t xml:space="preserve"> </w:t>
      </w:r>
      <w:r>
        <w:t xml:space="preserve">=&gt; IMPROVING THE USE OF DATA</w:t>
      </w:r>
    </w:p>
    <w:p>
      <w:pPr>
        <w:pStyle w:val="BodyText"/>
      </w:pPr>
      <w:r>
        <w:t xml:space="preserve">- what user services and supportive tasks are provided by open gov data</w:t>
      </w:r>
      <w:r>
        <w:t xml:space="preserve"> </w:t>
      </w:r>
      <w:r>
        <w:t xml:space="preserve">centers  … too fast =&gt; CREATE NEW SUPPORT SERVICE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111" w:name="tiny-data-building-a-community-of-practice-auround-humanities-datasets"/>
      <w:bookmarkEnd w:id="111"/>
      <w:r>
        <w:t xml:space="preserve">Tiny Data : Building a Community of Practice auround</w:t>
      </w:r>
      <w:r>
        <w:t xml:space="preserve"> </w:t>
      </w:r>
      <w:r>
        <w:t xml:space="preserve">Humanities</w:t>
      </w:r>
      <w:r>
        <w:t xml:space="preserve"> </w:t>
      </w:r>
      <w:r>
        <w:t xml:space="preserve">Datasets</w:t>
      </w:r>
    </w:p>
    <w:p>
      <w:pPr>
        <w:pStyle w:val="Heading2"/>
      </w:pPr>
      <w:bookmarkStart w:id="112" w:name="veronica-gaia-ikeshoji-orlati-vanderbilt-university-usa"/>
      <w:bookmarkEnd w:id="112"/>
      <w:r>
        <w:t xml:space="preserve">Veronica-Gaia Ikeshoji-Orlati (Vanderbilt University,</w:t>
      </w:r>
      <w:r>
        <w:t xml:space="preserve"> </w:t>
      </w:r>
      <w:r>
        <w:t xml:space="preserve">USA)</w:t>
      </w:r>
    </w:p>
    <w:p>
      <w:pPr>
        <w:pStyle w:val="FirstParagraph"/>
      </w:pPr>
      <w:r>
        <w:t xml:space="preserve">How Faire Principles are integrated in Humanities Data ?</w:t>
      </w:r>
    </w:p>
    <w:p>
      <w:pPr>
        <w:pStyle w:val="BodyText"/>
      </w:pPr>
      <w:r>
        <w:t xml:space="preserve">Tiny Data :</w:t>
      </w:r>
      <w:r>
        <w:t xml:space="preserve"> </w:t>
      </w:r>
      <w:r>
        <w:t xml:space="preserve">“</w:t>
      </w:r>
      <w:r>
        <w:t xml:space="preserve">are at the core of traditional and contemporary hmanistic</w:t>
      </w:r>
      <w:r>
        <w:t xml:space="preserve"> </w:t>
      </w:r>
      <w:r>
        <w:t xml:space="preserve">inquiry, reflecting scholars’ crictical engagmenets with texts, </w:t>
      </w:r>
      <w:r>
        <w:t xml:space="preserve"> </w:t>
      </w:r>
      <w:r>
        <w:t xml:space="preserve">iamages, sound and performance.</w:t>
      </w:r>
      <w:r>
        <w:t xml:space="preserve">”</w:t>
      </w:r>
    </w:p>
    <w:p>
      <w:pPr>
        <w:pStyle w:val="BodyText"/>
      </w:pPr>
      <w:r>
        <w:br w:type="textWrapping"/>
      </w:r>
      <w:r>
        <w:t xml:space="preserve">Still work in progress</w:t>
      </w:r>
    </w:p>
    <w:p>
      <w:pPr>
        <w:pStyle w:val="BodyText"/>
      </w:pPr>
      <w:r>
        <w:br w:type="textWrapping"/>
      </w:r>
      <w:r>
        <w:t xml:space="preserve">make the community self-sustaining : for instance create a</w:t>
      </w:r>
      <w:r>
        <w:t xml:space="preserve"> </w:t>
      </w:r>
      <w:r>
        <w:t xml:space="preserve">“</w:t>
      </w:r>
      <w:r>
        <w:t xml:space="preserve">data</w:t>
      </w:r>
      <w:r>
        <w:t xml:space="preserve"> </w:t>
      </w:r>
      <w:r>
        <w:t xml:space="preserve">champion</w:t>
      </w:r>
      <w:r>
        <w:t xml:space="preserve">”</w:t>
      </w:r>
      <w:r>
        <w:t xml:space="preserve"> </w:t>
      </w:r>
      <w:r>
        <w:t xml:space="preserve">initiative for humanist</w:t>
      </w:r>
    </w:p>
    <w:p>
      <w:pPr>
        <w:pStyle w:val="BodyText"/>
      </w:pPr>
      <w:r>
        <w:t xml:space="preserve">Tiny data documentation for humanists</w:t>
      </w:r>
    </w:p>
    <w:p>
      <w:pPr>
        <w:pStyle w:val="BodyText"/>
      </w:pPr>
      <w:r>
        <w:t xml:space="preserve">Rethink what FAIR humanities data look like and the potential impact on</w:t>
      </w:r>
      <w:r>
        <w:t xml:space="preserve"> </w:t>
      </w:r>
      <w:r>
        <w:t xml:space="preserve">humanities researchers’s ideas of repdoucibility in their fields</w:t>
      </w:r>
    </w:p>
    <w:p>
      <w:pPr>
        <w:pStyle w:val="BodyText"/>
      </w:pPr>
      <w:r>
        <w:t xml:space="preserve">Teach liaison librarians how to find, and encourage engangement with</w:t>
      </w:r>
      <w:r>
        <w:t xml:space="preserve"> </w:t>
      </w:r>
      <w:r>
        <w:t xml:space="preserve">existing datasets</w:t>
      </w:r>
    </w:p>
    <w:p>
      <w:pPr>
        <w:pStyle w:val="BodyText"/>
      </w:pPr>
      <w:r>
        <w:br w:type="textWrapping"/>
      </w:r>
      <w:r>
        <w:t xml:space="preserve">——————————————————————</w:t>
      </w:r>
    </w:p>
    <w:p>
      <w:pPr>
        <w:pStyle w:val="Heading2"/>
      </w:pPr>
      <w:bookmarkStart w:id="113" w:name="keynote-collaborating-across-communities"/>
      <w:bookmarkEnd w:id="113"/>
      <w:r>
        <w:t xml:space="preserve">Keynote : Collaborating across</w:t>
      </w:r>
      <w:r>
        <w:t xml:space="preserve"> </w:t>
      </w:r>
      <w:r>
        <w:t xml:space="preserve">communities</w:t>
      </w:r>
    </w:p>
    <w:p>
      <w:pPr>
        <w:pStyle w:val="FirstParagraph"/>
      </w:pPr>
      <w:r>
        <w:br w:type="textWrapping"/>
      </w:r>
      <w:r>
        <w:br w:type="textWrapping"/>
      </w:r>
      <w:hyperlink r:id="rId114">
        <w:r>
          <w:rPr>
            <w:rStyle w:val="Hyperlink"/>
          </w:rPr>
          <w:t xml:space="preserve">https://www.dataone.org/webinars/dpm-%E2%80%9Cstack%E2%80%9D-management-infrastructure-frame-digital-preservation-parallels-technical</w:t>
        </w:r>
      </w:hyperlink>
    </w:p>
    <w:p>
      <w:pPr>
        <w:pStyle w:val="BodyText"/>
      </w:pPr>
      <w:r>
        <w:br w:type="textWrapping"/>
      </w:r>
      <w:r>
        <w:br w:type="textWrapping"/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caa02923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dc7dadbb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da0341d0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9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57" Target="media/rId57.png" /><Relationship Type="http://schemas.openxmlformats.org/officeDocument/2006/relationships/hyperlink" Id="rId101" Target="http://10.0.23.196/m9.figshare.5803266" TargetMode="External" /><Relationship Type="http://schemas.openxmlformats.org/officeDocument/2006/relationships/hyperlink" Id="rId45" Target="http://bit.ly/DMTC_events" TargetMode="External" /><Relationship Type="http://schemas.openxmlformats.org/officeDocument/2006/relationships/hyperlink" Id="rId49" Target="http://blogs.bl.uk/digital-scholarship/2017/08/announcing-the-new-british-library-research-data-strategy.html" TargetMode="External" /><Relationship Type="http://schemas.openxmlformats.org/officeDocument/2006/relationships/hyperlink" Id="rId31" Target="http://datacurationprofiles.org/" TargetMode="External" /><Relationship Type="http://schemas.openxmlformats.org/officeDocument/2006/relationships/hyperlink" Id="rId83" Target="http://dcic.umd.edu/10032016-introducing-open-source-platform-dras-tic/" TargetMode="External" /><Relationship Type="http://schemas.openxmlformats.org/officeDocument/2006/relationships/hyperlink" Id="rId46" Target="http://dmtclearinghouse.esipfed.org/" TargetMode="External" /><Relationship Type="http://schemas.openxmlformats.org/officeDocument/2006/relationships/hyperlink" Id="rId97" Target="http://doi.org/10.5821/zenodo.1174283" TargetMode="External" /><Relationship Type="http://schemas.openxmlformats.org/officeDocument/2006/relationships/hyperlink" Id="rId38" Target="http://ndsa.org/activities/levels-of-digital-preservation/" TargetMode="External" /><Relationship Type="http://schemas.openxmlformats.org/officeDocument/2006/relationships/hyperlink" Id="rId108" Target="http://ourtheatreroyal.org/s/default/page/home" TargetMode="External" /><Relationship Type="http://schemas.openxmlformats.org/officeDocument/2006/relationships/hyperlink" Id="rId26" Target="http://press.uchicago.edu/ucp/books/book/chicago/D/bo24957334.html" TargetMode="External" /><Relationship Type="http://schemas.openxmlformats.org/officeDocument/2006/relationships/hyperlink" Id="rId86" Target="http://watershedsresearch.org/" TargetMode="External" /><Relationship Type="http://schemas.openxmlformats.org/officeDocument/2006/relationships/hyperlink" Id="rId52" Target="http://www.forschungsdaten.org/index.php/FDMentor" TargetMode="External" /><Relationship Type="http://schemas.openxmlformats.org/officeDocument/2006/relationships/hyperlink" Id="rId96" Target="https://activedmps.org/" TargetMode="External" /><Relationship Type="http://schemas.openxmlformats.org/officeDocument/2006/relationships/hyperlink" Id="rId37" Target="https://comet.soic.iupui.edu/bethel/" TargetMode="External" /><Relationship Type="http://schemas.openxmlformats.org/officeDocument/2006/relationships/hyperlink" Id="rId79" Target="https://data.4tu.nl/repository/" TargetMode="External" /><Relationship Type="http://schemas.openxmlformats.org/officeDocument/2006/relationships/hyperlink" Id="rId50" Target="https://data.bl.uk/" TargetMode="External" /><Relationship Type="http://schemas.openxmlformats.org/officeDocument/2006/relationships/hyperlink" Id="rId60" Target="https://ddrs-dev.dariah.eu/ddrs/" TargetMode="External" /><Relationship Type="http://schemas.openxmlformats.org/officeDocument/2006/relationships/hyperlink" Id="rId64" Target="https://dmponline-test.dcc.ac.uk/" TargetMode="External" /><Relationship Type="http://schemas.openxmlformats.org/officeDocument/2006/relationships/hyperlink" Id="rId63" Target="https://dmponline.dcc.ac.uk/" TargetMode="External" /><Relationship Type="http://schemas.openxmlformats.org/officeDocument/2006/relationships/hyperlink" Id="rId34" Target="https://fr.wikipedia.org/wiki/Test_de_Wilcoxon-Mann-Whitney" TargetMode="External" /><Relationship Type="http://schemas.openxmlformats.org/officeDocument/2006/relationships/hyperlink" Id="rId93" Target="https://github.com/DMPRoadmap/roadmap/wiki" TargetMode="External" /><Relationship Type="http://schemas.openxmlformats.org/officeDocument/2006/relationships/hyperlink" Id="rId90" Target="https://github.com/RDA-DMP-Common/activeDMPs" TargetMode="External" /><Relationship Type="http://schemas.openxmlformats.org/officeDocument/2006/relationships/hyperlink" Id="rId70" Target="https://github.com/codemeta/codemeta" TargetMode="External" /><Relationship Type="http://schemas.openxmlformats.org/officeDocument/2006/relationships/hyperlink" Id="rId94" Target="https://guides.library.uq.edu.au/for-researchers/research-data-management" TargetMode="External" /><Relationship Type="http://schemas.openxmlformats.org/officeDocument/2006/relationships/hyperlink" Id="rId59" Target="https://halshs.archives-ouvertes.fr/halshs-01531337" TargetMode="External" /><Relationship Type="http://schemas.openxmlformats.org/officeDocument/2006/relationships/hyperlink" Id="rId54" Target="https://kilthub.figshare.com/" TargetMode="External" /><Relationship Type="http://schemas.openxmlformats.org/officeDocument/2006/relationships/hyperlink" Id="rId82" Target="https://rd-alliance.org/group/data-citation-wg/outcomes/data-citation-recommendation.html" TargetMode="External" /><Relationship Type="http://schemas.openxmlformats.org/officeDocument/2006/relationships/hyperlink" Id="rId89" Target="https://riojournal.com/article/13086/" TargetMode="External" /><Relationship Type="http://schemas.openxmlformats.org/officeDocument/2006/relationships/hyperlink" Id="rId25" Target="https://www.arabidopsis.org/" TargetMode="External" /><Relationship Type="http://schemas.openxmlformats.org/officeDocument/2006/relationships/hyperlink" Id="rId58" Target="https://www.aridhia.com/platform/analytixagility/" TargetMode="External" /><Relationship Type="http://schemas.openxmlformats.org/officeDocument/2006/relationships/hyperlink" Id="rId114" Target="https://www.dataone.org/webinars/dpm-%E2%80%9Cstack%E2%80%9D-management-infrastructure-frame-digital-preservation-parallels-technical" TargetMode="External" /><Relationship Type="http://schemas.openxmlformats.org/officeDocument/2006/relationships/hyperlink" Id="rId24" Target="https://www.datastudies.eu/publications" TargetMode="External" /><Relationship Type="http://schemas.openxmlformats.org/officeDocument/2006/relationships/hyperlink" Id="rId77" Target="https://www.designsafe-ci.org/" TargetMode="External" /><Relationship Type="http://schemas.openxmlformats.org/officeDocument/2006/relationships/hyperlink" Id="rId92" Target="https://www.force11.org/meetings/force2018" TargetMode="External" /><Relationship Type="http://schemas.openxmlformats.org/officeDocument/2006/relationships/hyperlink" Id="rId23" Target="https://www.garnetcommunity.org.uk/sites/default/files/GARNet_Paper_nplants201786-1.pdf" TargetMode="External" /><Relationship Type="http://schemas.openxmlformats.org/officeDocument/2006/relationships/hyperlink" Id="rId100" Target="https://www.nature.com/news/announcement-where-are-the-data-1.20541" TargetMode="External" /><Relationship Type="http://schemas.openxmlformats.org/officeDocument/2006/relationships/hyperlink" Id="rId56" Target="https://www.piql.com/arctic-world-archive/" TargetMode="External" /><Relationship Type="http://schemas.openxmlformats.org/officeDocument/2006/relationships/hyperlink" Id="rId95" Target="https://www.slideshare.net/sjDCC/10-simple-rules-for-machineactionable-dmps" TargetMode="External" /><Relationship Type="http://schemas.openxmlformats.org/officeDocument/2006/relationships/hyperlink" Id="rId53" Target="https://www.sub.uni-goettingen.de/en/projects-research/project-details/projekt/grace/" TargetMode="External" /><Relationship Type="http://schemas.openxmlformats.org/officeDocument/2006/relationships/hyperlink" Id="rId80" Target="https://www.unidata.ucar.edu/software/netcdf/" TargetMode="External" /><Relationship Type="http://schemas.openxmlformats.org/officeDocument/2006/relationships/hyperlink" Id="rId91" Target="https://zenodo.org/record/1120245#.Wo0_1-fjI2w" TargetMode="External" /><Relationship Type="http://schemas.openxmlformats.org/officeDocument/2006/relationships/hyperlink" Id="rId102" Target="https://zenodo.org/record/1175032#.Wo1Yt-fjI2w" TargetMode="External" /><Relationship Type="http://schemas.openxmlformats.org/officeDocument/2006/relationships/hyperlink" Id="rId81" Target="https://zenodo.org/record/1175238#.WoxCJefjI2w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101" Target="http://10.0.23.196/m9.figshare.5803266" TargetMode="External" /><Relationship Type="http://schemas.openxmlformats.org/officeDocument/2006/relationships/hyperlink" Id="rId45" Target="http://bit.ly/DMTC_events" TargetMode="External" /><Relationship Type="http://schemas.openxmlformats.org/officeDocument/2006/relationships/hyperlink" Id="rId49" Target="http://blogs.bl.uk/digital-scholarship/2017/08/announcing-the-new-british-library-research-data-strategy.html" TargetMode="External" /><Relationship Type="http://schemas.openxmlformats.org/officeDocument/2006/relationships/hyperlink" Id="rId31" Target="http://datacurationprofiles.org/" TargetMode="External" /><Relationship Type="http://schemas.openxmlformats.org/officeDocument/2006/relationships/hyperlink" Id="rId83" Target="http://dcic.umd.edu/10032016-introducing-open-source-platform-dras-tic/" TargetMode="External" /><Relationship Type="http://schemas.openxmlformats.org/officeDocument/2006/relationships/hyperlink" Id="rId46" Target="http://dmtclearinghouse.esipfed.org/" TargetMode="External" /><Relationship Type="http://schemas.openxmlformats.org/officeDocument/2006/relationships/hyperlink" Id="rId97" Target="http://doi.org/10.5821/zenodo.1174283" TargetMode="External" /><Relationship Type="http://schemas.openxmlformats.org/officeDocument/2006/relationships/hyperlink" Id="rId38" Target="http://ndsa.org/activities/levels-of-digital-preservation/" TargetMode="External" /><Relationship Type="http://schemas.openxmlformats.org/officeDocument/2006/relationships/hyperlink" Id="rId108" Target="http://ourtheatreroyal.org/s/default/page/home" TargetMode="External" /><Relationship Type="http://schemas.openxmlformats.org/officeDocument/2006/relationships/hyperlink" Id="rId26" Target="http://press.uchicago.edu/ucp/books/book/chicago/D/bo24957334.html" TargetMode="External" /><Relationship Type="http://schemas.openxmlformats.org/officeDocument/2006/relationships/hyperlink" Id="rId86" Target="http://watershedsresearch.org/" TargetMode="External" /><Relationship Type="http://schemas.openxmlformats.org/officeDocument/2006/relationships/hyperlink" Id="rId52" Target="http://www.forschungsdaten.org/index.php/FDMentor" TargetMode="External" /><Relationship Type="http://schemas.openxmlformats.org/officeDocument/2006/relationships/hyperlink" Id="rId96" Target="https://activedmps.org/" TargetMode="External" /><Relationship Type="http://schemas.openxmlformats.org/officeDocument/2006/relationships/hyperlink" Id="rId37" Target="https://comet.soic.iupui.edu/bethel/" TargetMode="External" /><Relationship Type="http://schemas.openxmlformats.org/officeDocument/2006/relationships/hyperlink" Id="rId79" Target="https://data.4tu.nl/repository/" TargetMode="External" /><Relationship Type="http://schemas.openxmlformats.org/officeDocument/2006/relationships/hyperlink" Id="rId50" Target="https://data.bl.uk/" TargetMode="External" /><Relationship Type="http://schemas.openxmlformats.org/officeDocument/2006/relationships/hyperlink" Id="rId60" Target="https://ddrs-dev.dariah.eu/ddrs/" TargetMode="External" /><Relationship Type="http://schemas.openxmlformats.org/officeDocument/2006/relationships/hyperlink" Id="rId64" Target="https://dmponline-test.dcc.ac.uk/" TargetMode="External" /><Relationship Type="http://schemas.openxmlformats.org/officeDocument/2006/relationships/hyperlink" Id="rId63" Target="https://dmponline.dcc.ac.uk/" TargetMode="External" /><Relationship Type="http://schemas.openxmlformats.org/officeDocument/2006/relationships/hyperlink" Id="rId34" Target="https://fr.wikipedia.org/wiki/Test_de_Wilcoxon-Mann-Whitney" TargetMode="External" /><Relationship Type="http://schemas.openxmlformats.org/officeDocument/2006/relationships/hyperlink" Id="rId93" Target="https://github.com/DMPRoadmap/roadmap/wiki" TargetMode="External" /><Relationship Type="http://schemas.openxmlformats.org/officeDocument/2006/relationships/hyperlink" Id="rId90" Target="https://github.com/RDA-DMP-Common/activeDMPs" TargetMode="External" /><Relationship Type="http://schemas.openxmlformats.org/officeDocument/2006/relationships/hyperlink" Id="rId70" Target="https://github.com/codemeta/codemeta" TargetMode="External" /><Relationship Type="http://schemas.openxmlformats.org/officeDocument/2006/relationships/hyperlink" Id="rId94" Target="https://guides.library.uq.edu.au/for-researchers/research-data-management" TargetMode="External" /><Relationship Type="http://schemas.openxmlformats.org/officeDocument/2006/relationships/hyperlink" Id="rId59" Target="https://halshs.archives-ouvertes.fr/halshs-01531337" TargetMode="External" /><Relationship Type="http://schemas.openxmlformats.org/officeDocument/2006/relationships/hyperlink" Id="rId54" Target="https://kilthub.figshare.com/" TargetMode="External" /><Relationship Type="http://schemas.openxmlformats.org/officeDocument/2006/relationships/hyperlink" Id="rId82" Target="https://rd-alliance.org/group/data-citation-wg/outcomes/data-citation-recommendation.html" TargetMode="External" /><Relationship Type="http://schemas.openxmlformats.org/officeDocument/2006/relationships/hyperlink" Id="rId89" Target="https://riojournal.com/article/13086/" TargetMode="External" /><Relationship Type="http://schemas.openxmlformats.org/officeDocument/2006/relationships/hyperlink" Id="rId25" Target="https://www.arabidopsis.org/" TargetMode="External" /><Relationship Type="http://schemas.openxmlformats.org/officeDocument/2006/relationships/hyperlink" Id="rId58" Target="https://www.aridhia.com/platform/analytixagility/" TargetMode="External" /><Relationship Type="http://schemas.openxmlformats.org/officeDocument/2006/relationships/hyperlink" Id="rId114" Target="https://www.dataone.org/webinars/dpm-%E2%80%9Cstack%E2%80%9D-management-infrastructure-frame-digital-preservation-parallels-technical" TargetMode="External" /><Relationship Type="http://schemas.openxmlformats.org/officeDocument/2006/relationships/hyperlink" Id="rId24" Target="https://www.datastudies.eu/publications" TargetMode="External" /><Relationship Type="http://schemas.openxmlformats.org/officeDocument/2006/relationships/hyperlink" Id="rId77" Target="https://www.designsafe-ci.org/" TargetMode="External" /><Relationship Type="http://schemas.openxmlformats.org/officeDocument/2006/relationships/hyperlink" Id="rId92" Target="https://www.force11.org/meetings/force2018" TargetMode="External" /><Relationship Type="http://schemas.openxmlformats.org/officeDocument/2006/relationships/hyperlink" Id="rId23" Target="https://www.garnetcommunity.org.uk/sites/default/files/GARNet_Paper_nplants201786-1.pdf" TargetMode="External" /><Relationship Type="http://schemas.openxmlformats.org/officeDocument/2006/relationships/hyperlink" Id="rId100" Target="https://www.nature.com/news/announcement-where-are-the-data-1.20541" TargetMode="External" /><Relationship Type="http://schemas.openxmlformats.org/officeDocument/2006/relationships/hyperlink" Id="rId56" Target="https://www.piql.com/arctic-world-archive/" TargetMode="External" /><Relationship Type="http://schemas.openxmlformats.org/officeDocument/2006/relationships/hyperlink" Id="rId95" Target="https://www.slideshare.net/sjDCC/10-simple-rules-for-machineactionable-dmps" TargetMode="External" /><Relationship Type="http://schemas.openxmlformats.org/officeDocument/2006/relationships/hyperlink" Id="rId53" Target="https://www.sub.uni-goettingen.de/en/projects-research/project-details/projekt/grace/" TargetMode="External" /><Relationship Type="http://schemas.openxmlformats.org/officeDocument/2006/relationships/hyperlink" Id="rId80" Target="https://www.unidata.ucar.edu/software/netcdf/" TargetMode="External" /><Relationship Type="http://schemas.openxmlformats.org/officeDocument/2006/relationships/hyperlink" Id="rId91" Target="https://zenodo.org/record/1120245#.Wo0_1-fjI2w" TargetMode="External" /><Relationship Type="http://schemas.openxmlformats.org/officeDocument/2006/relationships/hyperlink" Id="rId102" Target="https://zenodo.org/record/1175032#.Wo1Yt-fjI2w" TargetMode="External" /><Relationship Type="http://schemas.openxmlformats.org/officeDocument/2006/relationships/hyperlink" Id="rId81" Target="https://zenodo.org/record/1175238#.WoxCJefjI2w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IDCC 2018 - conference proceeding</dc:title>
  <dc:creator>Fantin Reichler; Eliane Blumer</dc:creator>
  <dcterms:created xsi:type="dcterms:W3CDTF">2018-03-02T14:52:53Z</dcterms:created>
  <dcterms:modified xsi:type="dcterms:W3CDTF">2018-03-02T14:52:53Z</dcterms:modified>
</cp:coreProperties>
</file>