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2.png" ContentType="image/png"/>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U3_AOS1_Topic05_Power</w:t>
      </w:r>
      <w:r>
        <w:t xml:space="preserve"> </w:t>
      </w:r>
      <w:r>
        <w:t xml:space="preserve">functions</w:t>
      </w:r>
      <w:r>
        <w:t xml:space="preserve"> </w:t>
      </w:r>
      <w:r>
        <w:t xml:space="preserve">-</w:t>
      </w:r>
      <w:r>
        <w:t xml:space="preserve"> </w:t>
      </w:r>
      <w:r>
        <w:t xml:space="preserve">TUTES </w:t>
      </w:r>
      <w:r>
        <w:t xml:space="preserve"> </w:t>
      </w:r>
      <w:r>
        <w:t xml:space="preserve"> </w:t>
      </w:r>
    </w:p>
    <w:p>
      <w:pPr>
        <w:pStyle w:val="Author"/>
      </w:pPr>
      <w:r>
        <w:t xml:space="preserve">Kenneth</w:t>
      </w:r>
    </w:p>
    <w:p>
      <w:pPr>
        <w:pStyle w:val="Heading1"/>
      </w:pPr>
      <w:bookmarkStart w:id="21" w:name="question-group-information"/>
      <w:bookmarkEnd w:id="21"/>
      <w:r>
        <w:t xml:space="preserve">Question Group information</w:t>
      </w:r>
    </w:p>
    <w:p>
      <w:pPr>
        <w:pStyle w:val="FirstParagraph"/>
      </w:pPr>
      <w:r>
        <w:rPr>
          <w:b/>
        </w:rPr>
        <w:t xml:space="preserve">Name: </w:t>
      </w:r>
      <w:r>
        <w:t xml:space="preserve">Power functions</w:t>
      </w:r>
    </w:p>
    <w:p>
      <w:pPr>
        <w:pStyle w:val="BodyText"/>
      </w:pPr>
      <w:r>
        <w:rPr>
          <w:b/>
        </w:rPr>
        <w:t xml:space="preserve">Summary:</w:t>
      </w:r>
    </w:p>
    <w:p>
      <w:pPr>
        <w:pStyle w:val="BodyText"/>
      </w:pPr>
      <w:r>
        <w:br w:type="textWrapping"/>
      </w:r>
      <w:r>
        <w:t xml:space="preserve">Methods comes packed with many different functions. In this topic we’ll look at just a few more crucial functions that come in power form. Don’t freak out, though! Power form is just a fancy name given to functions in this form:</w:t>
      </w:r>
    </w:p>
    <w:p>
      <w:pPr>
        <w:pStyle w:val="BodyText"/>
      </w:pPr>
      <m:oMathPara>
        <m:oMathParaPr>
          <m:jc m:val="center"/>
        </m:oMathParaPr>
        <m:oMath>
          <m:r>
            <m:t>y</m:t>
          </m:r>
          <m:r>
            <m:t>=</m:t>
          </m:r>
          <m:sSup>
            <m:e>
              <m:r>
                <m:t>x</m:t>
              </m:r>
            </m:e>
            <m:sup>
              <m:r>
                <m:t>n</m:t>
              </m:r>
            </m:sup>
          </m:sSup>
        </m:oMath>
      </m:oMathPara>
    </w:p>
    <w:p>
      <w:pPr>
        <w:pStyle w:val="FirstParagraph"/>
      </w:pPr>
      <w:r>
        <w:t xml:space="preserve">In fact, all we look at is how the graph changes if we adjust what</w:t>
      </w:r>
      <w:r>
        <w:t xml:space="preserve"> </w:t>
      </w:r>
      <m:oMath>
        <m:r>
          <m:t>n</m:t>
        </m:r>
      </m:oMath>
      <w:r>
        <w:t xml:space="preserve"> </w:t>
      </w:r>
      <w:r>
        <w:t xml:space="preserve">is. We already know what type of functions we get if</w:t>
      </w:r>
      <w:r>
        <w:t xml:space="preserve"> </w:t>
      </w:r>
      <m:oMath>
        <m:r>
          <m:t>n</m:t>
        </m:r>
        <m:r>
          <m:t>=</m:t>
        </m:r>
        <m:r>
          <m:t>1</m:t>
        </m:r>
        <m:r>
          <m:t>,</m:t>
        </m:r>
        <m:r>
          <m:t>2</m:t>
        </m:r>
        <m:r>
          <m:t>,</m:t>
        </m:r>
        <m:r>
          <m:t>3</m:t>
        </m:r>
        <m:r>
          <m:t>,</m:t>
        </m:r>
        <m:r>
          <m:t>4</m:t>
        </m:r>
        <m:r>
          <m:t>,</m:t>
        </m:r>
        <m:r>
          <m:t>.</m:t>
        </m:r>
        <m:r>
          <m:t>.</m:t>
        </m:r>
        <m:r>
          <m:t>.</m:t>
        </m:r>
      </m:oMath>
      <w:r>
        <w:t xml:space="preserve"> </w:t>
      </w:r>
      <w:r>
        <w:t xml:space="preserve">; they’re just polynomials! But what if we make</w:t>
      </w:r>
      <w:r>
        <w:t xml:space="preserve"> </w:t>
      </w:r>
      <m:oMath>
        <m:r>
          <m:t>n</m:t>
        </m:r>
      </m:oMath>
      <w:r>
        <w:t xml:space="preserve"> </w:t>
      </w:r>
      <w:r>
        <w:t xml:space="preserve">any of these values?</w:t>
      </w:r>
    </w:p>
    <w:p>
      <w:pPr>
        <w:pStyle w:val="BodyText"/>
      </w:pPr>
      <m:oMathPara>
        <m:oMathParaPr>
          <m:jc m:val="center"/>
        </m:oMathParaPr>
        <m:oMath>
          <m:r>
            <m:t>n</m:t>
          </m:r>
          <m:r>
            <m:t>=</m:t>
          </m:r>
          <m:r>
            <m:t>−</m:t>
          </m:r>
          <m:r>
            <m:t>2</m:t>
          </m:r>
          <m:r>
            <m:t>,</m:t>
          </m:r>
          <m:r>
            <m:t>−</m:t>
          </m:r>
          <m:r>
            <m:t>1</m:t>
          </m:r>
          <m:r>
            <m:t>,</m:t>
          </m:r>
          <m:f>
            <m:fPr>
              <m:type m:val="bar"/>
            </m:fPr>
            <m:num>
              <m:r>
                <m:t>1</m:t>
              </m:r>
            </m:num>
            <m:den>
              <m:r>
                <m:t>3</m:t>
              </m:r>
            </m:den>
          </m:f>
          <m:r>
            <m:t>,</m:t>
          </m:r>
          <m:f>
            <m:fPr>
              <m:type m:val="bar"/>
            </m:fPr>
            <m:num>
              <m:r>
                <m:t>1</m:t>
              </m:r>
            </m:num>
            <m:den>
              <m:r>
                <m:t>2</m:t>
              </m:r>
            </m:den>
          </m:f>
        </m:oMath>
      </m:oMathPara>
    </w:p>
    <w:p>
      <w:pPr>
        <w:pStyle w:val="FirstParagraph"/>
      </w:pPr>
      <w:r>
        <w:t xml:space="preserve">Let’s see what they look like!</w:t>
      </w:r>
    </w:p>
    <w:p>
      <w:pPr>
        <w:pStyle w:val="BodyText"/>
      </w:pPr>
      <w:r>
        <w:br w:type="textWrapping"/>
      </w:r>
      <w:r>
        <w:rPr>
          <w:b/>
        </w:rPr>
        <w:t xml:space="preserve">Videos:</w:t>
      </w:r>
    </w:p>
    <w:p>
      <w:pPr>
        <w:pStyle w:val="BodyText"/>
      </w:pPr>
      <w:r>
        <w:rPr>
          <w:b/>
        </w:rPr>
        <w:t xml:space="preserve">    Video1 url:</w:t>
      </w:r>
    </w:p>
    <w:p>
      <w:pPr>
        <w:pStyle w:val="BodyText"/>
      </w:pPr>
      <w:r>
        <w:rPr>
          <w:b/>
        </w:rPr>
        <w:t xml:space="preserve">    Video 1 title:</w:t>
      </w:r>
    </w:p>
    <w:p>
      <w:pPr>
        <w:pStyle w:val="BodyText"/>
      </w:pPr>
      <w:r>
        <w:rPr>
          <w:b/>
        </w:rPr>
        <w:t xml:space="preserve">    Video 1 thumb url:</w:t>
      </w:r>
    </w:p>
    <w:p>
      <w:pPr>
        <w:pStyle w:val="BodyText"/>
      </w:pPr>
      <w:r>
        <w:rPr>
          <w:b/>
        </w:rPr>
        <w:t xml:space="preserve">Start at:</w:t>
      </w:r>
    </w:p>
    <w:p>
      <w:pPr>
        <w:pStyle w:val="BodyText"/>
      </w:pPr>
      <w:r>
        <w:rPr>
          <w:b/>
        </w:rPr>
        <w:t xml:space="preserve">End at:</w:t>
      </w:r>
    </w:p>
    <w:p>
      <w:pPr>
        <w:pStyle w:val="BodyText"/>
      </w:pPr>
      <w:r>
        <w:br w:type="textWrapping"/>
      </w:r>
    </w:p>
    <w:p>
      <w:pPr>
        <w:pStyle w:val="BodyText"/>
      </w:pPr>
      <w:r>
        <w:rPr>
          <w:b/>
        </w:rPr>
        <w:t xml:space="preserve">Tutorial number: 1</w:t>
      </w:r>
    </w:p>
    <w:p>
      <w:pPr>
        <w:pStyle w:val="BodyText"/>
      </w:pPr>
      <w:r>
        <w:rPr>
          <w:b/>
        </w:rPr>
        <w:t xml:space="preserve">Prompt: </w:t>
      </w:r>
      <w:r>
        <w:t xml:space="preserve">What are implied and maximal domains?</w:t>
      </w:r>
    </w:p>
    <w:p>
      <w:pPr>
        <w:pStyle w:val="BodyText"/>
      </w:pPr>
      <w:r>
        <w:rPr>
          <w:b/>
        </w:rPr>
        <w:t xml:space="preserve">Title:</w:t>
      </w:r>
      <w:r>
        <w:t xml:space="preserve"> </w:t>
      </w:r>
      <w:r>
        <w:t xml:space="preserve">Implied and maximal domains</w:t>
      </w:r>
    </w:p>
    <w:p>
      <w:pPr>
        <w:pStyle w:val="BodyText"/>
      </w:pPr>
      <w:r>
        <w:t xml:space="preserve">Sometimes when we’re given a function the domain</w:t>
      </w:r>
      <w:r>
        <w:t xml:space="preserve"> </w:t>
      </w:r>
      <w:r>
        <w:rPr>
          <w:b/>
        </w:rPr>
        <w:t xml:space="preserve">isn’t specified</w:t>
      </w:r>
      <w:r>
        <w:t xml:space="preserve">. This happens because the question assumes we know the domain of this function. The assumed domain is called the</w:t>
      </w:r>
      <w:r>
        <w:t xml:space="preserve"> </w:t>
      </w:r>
      <w:r>
        <w:rPr>
          <w:b/>
        </w:rPr>
        <w:t xml:space="preserve">implied domain</w:t>
      </w:r>
      <w:r>
        <w:t xml:space="preserve">, or the</w:t>
      </w:r>
      <w:r>
        <w:t xml:space="preserve"> </w:t>
      </w:r>
      <w:r>
        <w:rPr>
          <w:b/>
        </w:rPr>
        <w:t xml:space="preserve">maximal domain</w:t>
      </w:r>
      <w:r>
        <w:t xml:space="preserve">.</w:t>
      </w:r>
    </w:p>
    <w:p>
      <w:pPr>
        <w:pStyle w:val="BodyText"/>
      </w:pPr>
      <w:r>
        <w:t xml:space="preserve">So, how do we go about finding implied domains? We simply ask ourselves the following question:</w:t>
      </w:r>
    </w:p>
    <w:p>
      <w:pPr>
        <w:pStyle w:val="BodyText"/>
      </w:pPr>
      <w:r>
        <w:rPr>
          <w:i/>
        </w:rPr>
        <w:t xml:space="preserve">“What value(s) can</w:t>
      </w:r>
      <w:r>
        <w:rPr>
          <w:i/>
        </w:rPr>
        <w:t xml:space="preserve"> </w:t>
      </w:r>
      <m:oMath>
        <m:r>
          <m:t>x</m:t>
        </m:r>
      </m:oMath>
      <w:r>
        <w:rPr>
          <w:i/>
        </w:rPr>
        <w:t xml:space="preserve"> </w:t>
      </w:r>
      <w:r>
        <w:rPr>
          <w:b/>
          <w:i/>
        </w:rPr>
        <w:t xml:space="preserve">not</w:t>
      </w:r>
      <w:r>
        <w:rPr>
          <w:i/>
        </w:rPr>
        <w:t xml:space="preserve"> </w:t>
      </w:r>
      <w:r>
        <w:rPr>
          <w:i/>
        </w:rPr>
        <w:t xml:space="preserve">take?"</w:t>
      </w:r>
    </w:p>
    <w:p>
      <w:pPr>
        <w:pStyle w:val="BodyText"/>
      </w:pPr>
      <w:r>
        <w:t xml:space="preserve">In other words, what can’t</w:t>
      </w:r>
      <w:r>
        <w:t xml:space="preserve"> </w:t>
      </w:r>
      <m:oMath>
        <m:r>
          <m:t>x</m:t>
        </m:r>
      </m:oMath>
      <w:r>
        <w:t xml:space="preserve"> </w:t>
      </w:r>
      <w:r>
        <w:t xml:space="preserve">be? Therefore, the implied/maximal domain will be everything excluding these values.</w:t>
      </w:r>
    </w:p>
    <w:p>
      <w:pPr>
        <w:pStyle w:val="BodyText"/>
      </w:pPr>
      <w:r>
        <w:t xml:space="preserve">To answer this question, we need to look for some characteristics that</w:t>
      </w:r>
      <w:r>
        <w:t xml:space="preserve"> </w:t>
      </w:r>
      <w:r>
        <w:rPr>
          <w:b/>
        </w:rPr>
        <w:t xml:space="preserve">restrict</w:t>
      </w:r>
      <w:r>
        <w:t xml:space="preserve"> </w:t>
      </w:r>
      <w:r>
        <w:t xml:space="preserve">the values of</w:t>
      </w:r>
      <w:r>
        <w:t xml:space="preserve"> </w:t>
      </w:r>
      <m:oMath>
        <m:r>
          <m:t>x</m:t>
        </m:r>
      </m:oMath>
      <w:r>
        <w:t xml:space="preserve">. Two of the common types of restrictions are caused by</w:t>
      </w:r>
      <w:r>
        <w:t xml:space="preserve"> </w:t>
      </w:r>
      <w:r>
        <w:rPr>
          <w:b/>
        </w:rPr>
        <w:t xml:space="preserve">square roots</w:t>
      </w:r>
      <w:r>
        <w:t xml:space="preserve"> </w:t>
      </w:r>
      <w:r>
        <w:t xml:space="preserve">and</w:t>
      </w:r>
      <w:r>
        <w:t xml:space="preserve"> </w:t>
      </w:r>
      <w:r>
        <w:rPr>
          <w:b/>
        </w:rPr>
        <w:t xml:space="preserve">fractions</w:t>
      </w:r>
      <w:r>
        <w:t xml:space="preserve">.</w:t>
      </w:r>
    </w:p>
    <w:p>
      <w:pPr>
        <w:pStyle w:val="Heading2"/>
      </w:pPr>
      <w:bookmarkStart w:id="22" w:name="square-roots"/>
      <w:bookmarkEnd w:id="22"/>
      <w:r>
        <w:t xml:space="preserve">Square roots</w:t>
      </w:r>
    </w:p>
    <w:p>
      <w:pPr>
        <w:pStyle w:val="FirstParagraph"/>
      </w:pPr>
      <w:r>
        <w:t xml:space="preserve">Whenever we see a square root in a function, we instantly know that whatever’s inside the square root can’t be negative. This is because it’s not possible to find the square root of a negative number; see for yourself by trying to find the square root of</w:t>
      </w:r>
      <w:r>
        <w:t xml:space="preserve"> </w:t>
      </w:r>
      <m:oMath>
        <m:r>
          <m:t>−</m:t>
        </m:r>
        <m:r>
          <m:t>1</m:t>
        </m:r>
      </m:oMath>
      <w:r>
        <w:t xml:space="preserve">.</w:t>
      </w:r>
    </w:p>
    <w:p>
      <w:pPr>
        <w:pStyle w:val="BodyText"/>
      </w:pPr>
      <m:oMathPara>
        <m:oMathParaPr>
          <m:jc m:val="center"/>
        </m:oMathParaPr>
        <m:oMath>
          <m:m>
            <m:mPr>
              <m:baseJc m:val="center"/>
              <m:plcHide m:val="1"/>
              <m:mcs>
                <m:mc>
                  <m:mcPr>
                    <m:mcJc m:val="right"/>
                    <m:count m:val="1"/>
                  </m:mcPr>
                </m:mc>
              </m:mcs>
            </m:mPr>
            <m:mr>
              <m:e>
                <m:rad>
                  <m:radPr>
                    <m:degHide m:val="1"/>
                  </m:radPr>
                  <m:deg/>
                  <m:e>
                    <m:r>
                      <m:t>−</m:t>
                    </m:r>
                    <m:r>
                      <m:t>1</m:t>
                    </m:r>
                  </m:e>
                </m:rad>
                <m:r>
                  <m:t>=</m:t>
                </m:r>
                <m:r>
                  <m:t> </m:t>
                </m:r>
                <m:r>
                  <m:t>?</m:t>
                </m:r>
              </m:e>
            </m:mr>
          </m:m>
        </m:oMath>
      </m:oMathPara>
    </w:p>
    <w:p>
      <w:pPr>
        <w:pStyle w:val="FirstParagraph"/>
      </w:pPr>
      <w:r>
        <w:t xml:space="preserve">Therefore, we can say that if we have:</w:t>
      </w:r>
    </w:p>
    <w:p>
      <w:pPr>
        <w:pStyle w:val="BodyText"/>
      </w:pPr>
      <w:r>
        <w:t xml:space="preserve">$$\begin{aligned}
&amp;\sqrt{x}
\newline
&amp;\Rightarrow x\geq 0\end{aligned}$$</w:t>
      </w:r>
    </w:p>
    <w:p>
      <w:pPr>
        <w:pStyle w:val="FirstParagraph"/>
      </w:pPr>
      <w:r>
        <w:t xml:space="preserve">Even though the domain isn’t given to us, we know that the implied domain is:</w:t>
      </w:r>
      <w:r>
        <w:t xml:space="preserve"> </w:t>
      </w:r>
      <m:oMath>
        <m:r>
          <m:t>x</m:t>
        </m:r>
        <m:r>
          <m:t>≥</m:t>
        </m:r>
        <m:r>
          <m:t>0</m:t>
        </m:r>
      </m:oMath>
      <w:r>
        <w:t xml:space="preserve">.</w:t>
      </w:r>
    </w:p>
    <w:p>
      <w:pPr>
        <w:pStyle w:val="BodyText"/>
      </w:pPr>
      <w:r>
        <w:t xml:space="preserve">Let’s see another example:</w:t>
      </w:r>
      <w:r>
        <w:t xml:space="preserve"> </w:t>
      </w:r>
      <m:oMath>
        <m:r>
          <m:t>y</m:t>
        </m:r>
        <m:r>
          <m:t>=</m:t>
        </m:r>
        <m:rad>
          <m:radPr>
            <m:degHide m:val="1"/>
          </m:radPr>
          <m:deg/>
          <m:e>
            <m:r>
              <m:t>3</m:t>
            </m:r>
            <m:r>
              <m:t>x</m:t>
            </m:r>
            <m:r>
              <m:t>+</m:t>
            </m:r>
            <m:r>
              <m:t>6</m:t>
            </m:r>
          </m:e>
        </m:rad>
      </m:oMath>
      <w:r>
        <w:t xml:space="preserve">.</w:t>
      </w:r>
    </w:p>
    <w:p>
      <w:pPr>
        <w:pStyle w:val="BodyText"/>
      </w:pPr>
      <w:r>
        <w:t xml:space="preserve">By knowing that everything inside the square root has to be</w:t>
      </w:r>
      <w:r>
        <w:t xml:space="preserve"> </w:t>
      </w:r>
      <w:r>
        <w:rPr>
          <w:b/>
        </w:rPr>
        <w:t xml:space="preserve">greater than or equal to zero</w:t>
      </w:r>
      <w:r>
        <w:t xml:space="preserve">, we can solve for its implied domain:</w:t>
      </w:r>
    </w:p>
    <w:p>
      <w:pPr>
        <w:pStyle w:val="BodyText"/>
      </w:pPr>
      <w:r>
        <w:t xml:space="preserve">$$\begin{aligned}
3x+6 &amp;\geq 0
\newline
3x &amp;\geq -6
\newline
x &amp;\geq -2\end{aligned}$$</w:t>
      </w:r>
    </w:p>
    <w:p>
      <w:pPr>
        <w:pStyle w:val="FirstParagraph"/>
      </w:pPr>
      <w:r>
        <w:t xml:space="preserve">Hence, we know the domain is</w:t>
      </w:r>
      <w:r>
        <w:t xml:space="preserve"> </w:t>
      </w:r>
      <m:oMath>
        <m:r>
          <m:t>x</m:t>
        </m:r>
        <m:r>
          <m:t>∈</m:t>
        </m:r>
        <m:r>
          <m:t>[</m:t>
        </m:r>
        <m:r>
          <m:t>−</m:t>
        </m:r>
        <m:r>
          <m:t>2</m:t>
        </m:r>
        <m:r>
          <m:t>,</m:t>
        </m:r>
        <m:r>
          <m:t>∞</m:t>
        </m:r>
        <m:r>
          <m:t>)</m:t>
        </m:r>
      </m:oMath>
      <w:r>
        <w:t xml:space="preserve">. From this example you can see that it’s necessary to take</w:t>
      </w:r>
      <w:r>
        <w:t xml:space="preserve"> </w:t>
      </w:r>
      <w:r>
        <w:rPr>
          <w:b/>
        </w:rPr>
        <w:t xml:space="preserve">everything</w:t>
      </w:r>
      <w:r>
        <w:t xml:space="preserve"> </w:t>
      </w:r>
      <w:r>
        <w:t xml:space="preserve">inside the square root and make it greater than or equal to zero.</w:t>
      </w:r>
    </w:p>
    <w:p>
      <w:pPr>
        <w:pStyle w:val="Heading2"/>
      </w:pPr>
      <w:bookmarkStart w:id="23" w:name="fractions"/>
      <w:bookmarkEnd w:id="23"/>
      <w:r>
        <w:t xml:space="preserve">Fractions</w:t>
      </w:r>
    </w:p>
    <w:p>
      <w:pPr>
        <w:pStyle w:val="FirstParagraph"/>
      </w:pPr>
      <w:r>
        <w:t xml:space="preserve">With any fraction, we know that the denominator can’t be zero since we get an undefined number — if the bottom is zero, then everything falls apart! For fractions like</w:t>
      </w:r>
      <w:r>
        <w:t xml:space="preserve"> </w:t>
      </w:r>
      <m:oMath>
        <m:f>
          <m:fPr>
            <m:type m:val="bar"/>
          </m:fPr>
          <m:num>
            <m:r>
              <m:t>1</m:t>
            </m:r>
          </m:num>
          <m:den>
            <m:r>
              <m:t>2</m:t>
            </m:r>
          </m:den>
        </m:f>
      </m:oMath>
      <w:r>
        <w:t xml:space="preserve"> </w:t>
      </w:r>
      <w:r>
        <w:t xml:space="preserve">or</w:t>
      </w:r>
      <w:r>
        <w:t xml:space="preserve"> </w:t>
      </w:r>
      <m:oMath>
        <m:f>
          <m:fPr>
            <m:type m:val="bar"/>
          </m:fPr>
          <m:num>
            <m:r>
              <m:t>x</m:t>
            </m:r>
            <m:r>
              <m:t>+</m:t>
            </m:r>
            <m:r>
              <m:t>4</m:t>
            </m:r>
          </m:num>
          <m:den>
            <m:r>
              <m:t>3</m:t>
            </m:r>
          </m:den>
        </m:f>
      </m:oMath>
      <w:r>
        <w:t xml:space="preserve">, this isn’t a problem since their denominators are fixed at</w:t>
      </w:r>
      <w:r>
        <w:t xml:space="preserve"> </w:t>
      </w:r>
      <m:oMath>
        <m:r>
          <m:t>2</m:t>
        </m:r>
      </m:oMath>
      <w:r>
        <w:t xml:space="preserve"> </w:t>
      </w:r>
      <w:r>
        <w:t xml:space="preserve">and</w:t>
      </w:r>
      <w:r>
        <w:t xml:space="preserve"> </w:t>
      </w:r>
      <m:oMath>
        <m:r>
          <m:t>3</m:t>
        </m:r>
      </m:oMath>
      <w:r>
        <w:t xml:space="preserve"> </w:t>
      </w:r>
      <w:r>
        <w:t xml:space="preserve">respectively.</w:t>
      </w:r>
    </w:p>
    <w:p>
      <w:pPr>
        <w:pStyle w:val="BodyText"/>
      </w:pPr>
      <w:r>
        <w:t xml:space="preserve">On the other hand, if we see</w:t>
      </w:r>
      <w:r>
        <w:t xml:space="preserve"> </w:t>
      </w:r>
      <m:oMath>
        <m:r>
          <m:t>x</m:t>
        </m:r>
      </m:oMath>
      <w:r>
        <w:t xml:space="preserve"> </w:t>
      </w:r>
      <w:r>
        <w:t xml:space="preserve">in the denominator of a fraction it’s possible that we could divide by zero for some value(s) of</w:t>
      </w:r>
      <w:r>
        <w:t xml:space="preserve"> </w:t>
      </w:r>
      <m:oMath>
        <m:r>
          <m:t>x</m:t>
        </m:r>
      </m:oMath>
      <w:r>
        <w:t xml:space="preserve">.</w:t>
      </w:r>
    </w:p>
    <w:p>
      <w:pPr>
        <w:pStyle w:val="BodyText"/>
      </w:pPr>
      <w:r>
        <w:t xml:space="preserve">To work out what value(s) of</w:t>
      </w:r>
      <w:r>
        <w:t xml:space="preserve"> </w:t>
      </w:r>
      <m:oMath>
        <m:r>
          <m:t>x</m:t>
        </m:r>
      </m:oMath>
      <w:r>
        <w:t xml:space="preserve"> </w:t>
      </w:r>
      <w:r>
        <w:t xml:space="preserve">make the denominator zero, we simply take what’s in the bottom and make it</w:t>
      </w:r>
      <w:r>
        <w:t xml:space="preserve"> </w:t>
      </w:r>
      <w:r>
        <w:rPr>
          <w:b/>
        </w:rPr>
        <w:t xml:space="preserve">not equal</w:t>
      </w:r>
      <w:r>
        <w:t xml:space="preserve"> </w:t>
      </w:r>
      <w:r>
        <w:t xml:space="preserve">to zero.</w:t>
      </w:r>
    </w:p>
    <w:p>
      <w:pPr>
        <w:pStyle w:val="BodyText"/>
      </w:pPr>
      <w:r>
        <w:t xml:space="preserve">$$\begin{aligned}
&amp;\frac{1}{x}
\newline
\Rightarrow x&amp;\neq 0\end{aligned}$$</w:t>
      </w:r>
    </w:p>
    <w:p>
      <w:pPr>
        <w:pStyle w:val="FirstParagraph"/>
      </w:pPr>
      <w:r>
        <w:t xml:space="preserve">So, even though we’re not given a domain, it is already implicit that</w:t>
      </w:r>
      <w:r>
        <w:t xml:space="preserve"> </w:t>
      </w:r>
      <m:oMath>
        <m:r>
          <m:t>x</m:t>
        </m:r>
        <m:r>
          <m:t>≠</m:t>
        </m:r>
        <m:r>
          <m:t>0</m:t>
        </m:r>
      </m:oMath>
      <w:r>
        <w:t xml:space="preserve">, since the denominator can’t be zero.</w:t>
      </w:r>
    </w:p>
    <w:p>
      <w:pPr>
        <w:pStyle w:val="BodyText"/>
      </w:pPr>
      <w:r>
        <w:t xml:space="preserve">Let’s look at another example:</w:t>
      </w:r>
      <w:r>
        <w:t xml:space="preserve"> </w:t>
      </w:r>
      <m:oMath>
        <m:r>
          <m:t>y</m:t>
        </m:r>
        <m:r>
          <m:t>=</m:t>
        </m:r>
        <m:f>
          <m:fPr>
            <m:type m:val="bar"/>
          </m:fPr>
          <m:num>
            <m:r>
              <m:t>1</m:t>
            </m:r>
          </m:num>
          <m:den>
            <m:r>
              <m:t>5</m:t>
            </m:r>
            <m:r>
              <m:t>x</m:t>
            </m:r>
            <m:r>
              <m:t>−</m:t>
            </m:r>
            <m:r>
              <m:t>7</m:t>
            </m:r>
          </m:den>
        </m:f>
      </m:oMath>
    </w:p>
    <w:p>
      <w:pPr>
        <w:pStyle w:val="BodyText"/>
      </w:pPr>
      <w:r>
        <w:t xml:space="preserve">Since the denominator can’t be zero:</w:t>
      </w:r>
    </w:p>
    <w:p>
      <w:pPr>
        <w:pStyle w:val="BodyText"/>
      </w:pPr>
      <w:r>
        <w:t xml:space="preserve">$$\begin{aligned}
5x-7 &amp;\neq 0
\newline
5x &amp;\neq 7
\newline
x &amp;\neq \frac{7}{5}\end{aligned}$$</w:t>
      </w:r>
    </w:p>
    <w:p>
      <w:pPr>
        <w:pStyle w:val="FirstParagraph"/>
      </w:pPr>
      <w:r>
        <w:t xml:space="preserve">Hence the maximal domain is</w:t>
      </w:r>
      <w:r>
        <w:t xml:space="preserve"> </w:t>
      </w:r>
      <m:oMath>
        <m:r>
          <m:t>x</m:t>
        </m:r>
        <m:r>
          <m:t>∈</m:t>
        </m:r>
        <m:r>
          <m:rPr>
            <m:sty m:val="p"/>
            <m:scr m:val="double-struck"/>
          </m:rPr>
          <m:t>R</m:t>
        </m:r>
        <m:r>
          <m:t>\</m:t>
        </m:r>
        <m:r>
          <m:t>{</m:t>
        </m:r>
        <m:f>
          <m:fPr>
            <m:type m:val="bar"/>
          </m:fPr>
          <m:num>
            <m:r>
              <m:t>7</m:t>
            </m:r>
          </m:num>
          <m:den>
            <m:r>
              <m:t>5</m:t>
            </m:r>
          </m:den>
        </m:f>
        <m:r>
          <m:t>}</m:t>
        </m:r>
      </m:oMath>
      <w:r>
        <w:t xml:space="preserve">. Note again that we make the entire expression in the bottom of the fraction not equal to zero.</w:t>
      </w:r>
    </w:p>
    <w:p>
      <w:pPr>
        <w:pStyle w:val="BodyText"/>
      </w:pPr>
      <w:r>
        <w:t xml:space="preserve">When we go further into the world of Maths Methods, we’ll find some more functions that put restrictions on what</w:t>
      </w:r>
      <w:r>
        <w:t xml:space="preserve"> </w:t>
      </w:r>
      <m:oMath>
        <m:r>
          <m:t>x</m:t>
        </m:r>
      </m:oMath>
      <w:r>
        <w:t xml:space="preserve"> </w:t>
      </w:r>
      <w:r>
        <w:t xml:space="preserve">can be. For now, it’ll be more than enough to just remember these two.</w:t>
      </w:r>
    </w:p>
    <w:p>
      <w:pPr>
        <w:pStyle w:val="BodyText"/>
      </w:pPr>
      <w:r>
        <w:rPr>
          <w:b/>
        </w:rPr>
        <w:t xml:space="preserve">Tutorial number: 2</w:t>
      </w:r>
    </w:p>
    <w:p>
      <w:pPr>
        <w:pStyle w:val="BodyText"/>
      </w:pPr>
      <w:r>
        <w:rPr>
          <w:b/>
        </w:rPr>
        <w:t xml:space="preserve">Prompt:</w:t>
      </w:r>
      <w:r>
        <w:t xml:space="preserve"> </w:t>
      </w:r>
      <w:r>
        <w:t xml:space="preserve">How do we sketch square root functions?</w:t>
      </w:r>
    </w:p>
    <w:p>
      <w:pPr>
        <w:pStyle w:val="BodyText"/>
      </w:pPr>
      <w:r>
        <w:rPr>
          <w:b/>
        </w:rPr>
        <w:t xml:space="preserve">Title:</w:t>
      </w:r>
      <w:r>
        <w:t xml:space="preserve"> </w:t>
      </w:r>
      <w:r>
        <w:t xml:space="preserve">Square root functions</w:t>
      </w:r>
    </w:p>
    <w:p>
      <w:pPr>
        <w:pStyle w:val="BodyText"/>
      </w:pPr>
      <w:r>
        <w:t xml:space="preserve">The simpliest square root function is given by this equation:</w:t>
      </w:r>
    </w:p>
    <w:p>
      <w:pPr>
        <w:pStyle w:val="BodyText"/>
      </w:pPr>
      <m:oMathPara>
        <m:oMathParaPr>
          <m:jc m:val="center"/>
        </m:oMathParaPr>
        <m:oMath>
          <m:r>
            <m:t>f</m:t>
          </m:r>
          <m:r>
            <m:t>(</m:t>
          </m:r>
          <m:r>
            <m:t>x</m:t>
          </m:r>
          <m:r>
            <m:t>)</m:t>
          </m:r>
          <m:r>
            <m:t>=</m:t>
          </m:r>
          <m:rad>
            <m:radPr>
              <m:degHide m:val="1"/>
            </m:radPr>
            <m:deg/>
            <m:e>
              <m:r>
                <m:t>x</m:t>
              </m:r>
            </m:e>
          </m:rad>
        </m:oMath>
      </m:oMathPara>
    </w:p>
    <w:p>
      <w:pPr>
        <w:pStyle w:val="FirstParagraph"/>
      </w:pPr>
      <w:r>
        <w:t xml:space="preserve">From this equation, there are a few conclusions we can draw:</w:t>
      </w:r>
    </w:p>
    <w:p>
      <w:pPr>
        <w:numPr>
          <w:numId w:val="1001"/>
          <w:ilvl w:val="0"/>
        </w:numPr>
      </w:pPr>
      <w:r>
        <w:t xml:space="preserve">The</w:t>
      </w:r>
      <w:r>
        <w:t xml:space="preserve"> </w:t>
      </w:r>
      <w:r>
        <w:rPr>
          <w:b/>
        </w:rPr>
        <w:t xml:space="preserve">domain</w:t>
      </w:r>
      <w:r>
        <w:t xml:space="preserve"> </w:t>
      </w:r>
      <w:r>
        <w:t xml:space="preserve">of this function is</w:t>
      </w:r>
      <w:r>
        <w:t xml:space="preserve"> </w:t>
      </w:r>
      <m:oMath>
        <m:r>
          <m:t>[</m:t>
        </m:r>
        <m:r>
          <m:t>0</m:t>
        </m:r>
        <m:r>
          <m:t>,</m:t>
        </m:r>
        <m:r>
          <m:t>∞</m:t>
        </m:r>
        <m:r>
          <m:t>)</m:t>
        </m:r>
      </m:oMath>
      <w:r>
        <w:t xml:space="preserve">.</w:t>
      </w:r>
    </w:p>
    <w:p>
      <w:pPr>
        <w:numPr>
          <w:numId w:val="1001"/>
          <w:ilvl w:val="0"/>
        </w:numPr>
      </w:pPr>
      <w:r>
        <w:t xml:space="preserve">The</w:t>
      </w:r>
      <w:r>
        <w:t xml:space="preserve"> </w:t>
      </w:r>
      <w:r>
        <w:rPr>
          <w:b/>
        </w:rPr>
        <w:t xml:space="preserve">range</w:t>
      </w:r>
      <w:r>
        <w:t xml:space="preserve"> </w:t>
      </w:r>
      <w:r>
        <w:t xml:space="preserve">of this function is</w:t>
      </w:r>
      <w:r>
        <w:t xml:space="preserve"> </w:t>
      </w:r>
      <m:oMath>
        <m:r>
          <m:t>[</m:t>
        </m:r>
        <m:r>
          <m:t>0</m:t>
        </m:r>
        <m:r>
          <m:t>,</m:t>
        </m:r>
        <m:r>
          <m:t>∞</m:t>
        </m:r>
        <m:r>
          <m:t>)</m:t>
        </m:r>
      </m:oMath>
      <w:r>
        <w:t xml:space="preserve">.</w:t>
      </w:r>
    </w:p>
    <w:p>
      <w:pPr>
        <w:numPr>
          <w:numId w:val="1001"/>
          <w:ilvl w:val="0"/>
        </w:numPr>
      </w:pPr>
      <w:r>
        <w:t xml:space="preserve">The</w:t>
      </w:r>
      <w:r>
        <w:t xml:space="preserve"> </w:t>
      </w:r>
      <w:r>
        <w:rPr>
          <w:b/>
        </w:rPr>
        <w:t xml:space="preserve">endpoint</w:t>
      </w:r>
      <w:r>
        <w:t xml:space="preserve"> </w:t>
      </w:r>
      <w:r>
        <w:t xml:space="preserve">is at</w:t>
      </w:r>
      <w:r>
        <w:t xml:space="preserve"> </w:t>
      </w:r>
      <m:oMath>
        <m:r>
          <m:t>(</m:t>
        </m:r>
        <m:r>
          <m:t>0</m:t>
        </m:r>
        <m:r>
          <m:t>,</m:t>
        </m:r>
        <m:r>
          <m:t>0</m:t>
        </m:r>
        <m:r>
          <m:t>)</m:t>
        </m:r>
      </m:oMath>
      <w:r>
        <w:t xml:space="preserve">.</w:t>
      </w:r>
    </w:p>
    <w:p>
      <w:pPr>
        <w:pStyle w:val="FirstParagraph"/>
      </w:pPr>
      <w:r>
        <w:t xml:space="preserve">Putting this together, the graph of this function looks like this:</w:t>
      </w:r>
    </w:p>
    <w:p>
      <w:pPr>
        <w:pStyle w:val="FigureWithCaption"/>
      </w:pPr>
      <w:r>
        <w:drawing>
          <wp:inline>
            <wp:extent cx="1639200" cy="810000"/>
            <wp:effectExtent b="0" l="0" r="0" t="0"/>
            <wp:docPr descr="{{s3_url}}/tutorial-02/power_sqrt_1.png   " title="" id="1" name="Picture"/>
            <a:graphic>
              <a:graphicData uri="http://schemas.openxmlformats.org/drawingml/2006/picture">
                <pic:pic>
                  <pic:nvPicPr>
                    <pic:cNvPr descr="figures/Picture1/Picture1.png" id="0" name="Picture"/>
                    <pic:cNvPicPr>
                      <a:picLocks noChangeArrowheads="1" noChangeAspect="1"/>
                    </pic:cNvPicPr>
                  </pic:nvPicPr>
                  <pic:blipFill>
                    <a:blip r:embed="rId24"/>
                    <a:stretch>
                      <a:fillRect/>
                    </a:stretch>
                  </pic:blipFill>
                  <pic:spPr bwMode="auto">
                    <a:xfrm>
                      <a:off x="0" y="0"/>
                      <a:ext cx="1639200" cy="810000"/>
                    </a:xfrm>
                    <a:prstGeom prst="rect">
                      <a:avLst/>
                    </a:prstGeom>
                    <a:noFill/>
                    <a:ln w="9525">
                      <a:noFill/>
                      <a:headEnd/>
                      <a:tailEnd/>
                    </a:ln>
                  </pic:spPr>
                </pic:pic>
              </a:graphicData>
            </a:graphic>
          </wp:inline>
        </w:drawing>
      </w:r>
    </w:p>
    <w:p>
      <w:pPr>
        <w:pStyle w:val="ImageCaption"/>
      </w:pPr>
      <w:r>
        <w:t xml:space="preserve">{{s3_url}}/tutorial-02/power_sqrt_1.png  </w:t>
      </w:r>
      <w:r>
        <w:t xml:space="preserve"> </w:t>
      </w:r>
    </w:p>
    <w:p>
      <w:pPr>
        <w:pStyle w:val="BodyText"/>
      </w:pPr>
      <w:r>
        <w:t xml:space="preserve">Note that square root functions starts moving almost</w:t>
      </w:r>
      <w:r>
        <w:t xml:space="preserve"> </w:t>
      </w:r>
      <w:r>
        <w:rPr>
          <w:b/>
        </w:rPr>
        <w:t xml:space="preserve">vertically</w:t>
      </w:r>
      <w:r>
        <w:t xml:space="preserve"> </w:t>
      </w:r>
      <w:r>
        <w:t xml:space="preserve">from its endpoint before shooting off.</w:t>
      </w:r>
    </w:p>
    <w:p>
      <w:pPr>
        <w:pStyle w:val="BodyText"/>
      </w:pPr>
      <w:r>
        <w:t xml:space="preserve">With transformations, square root functions are in this form:</w:t>
      </w:r>
    </w:p>
    <w:p>
      <w:pPr>
        <w:pStyle w:val="BodyText"/>
      </w:pPr>
      <m:oMathPara>
        <m:oMathParaPr>
          <m:jc m:val="center"/>
        </m:oMathParaPr>
        <m:oMath>
          <m:r>
            <m:t>f</m:t>
          </m:r>
          <m:r>
            <m:t>(</m:t>
          </m:r>
          <m:r>
            <m:t>x</m:t>
          </m:r>
          <m:r>
            <m:t>)</m:t>
          </m:r>
          <m:r>
            <m:t>=</m:t>
          </m:r>
          <m:r>
            <m:t>a</m:t>
          </m:r>
          <m:rad>
            <m:radPr>
              <m:degHide m:val="1"/>
            </m:radPr>
            <m:deg/>
            <m:e>
              <m:r>
                <m:t>x</m:t>
              </m:r>
              <m:r>
                <m:t>−</m:t>
              </m:r>
              <m:r>
                <m:t>h</m:t>
              </m:r>
            </m:e>
          </m:rad>
          <m:r>
            <m:t>+</m:t>
          </m:r>
          <m:r>
            <m:t>k</m:t>
          </m:r>
        </m:oMath>
      </m:oMathPara>
    </w:p>
    <w:p>
      <w:pPr>
        <w:pStyle w:val="FirstParagraph"/>
      </w:pPr>
      <w:r>
        <w:t xml:space="preserve">The meaning of each letter is very similar to other functions we have seen.</w:t>
      </w:r>
    </w:p>
    <w:p>
      <w:pPr>
        <w:pStyle w:val="BodyText"/>
      </w:pPr>
      <w:r>
        <w:t xml:space="preserve"> </w:t>
      </w:r>
      <w:r>
        <w:t xml:space="preserve">|p</w:t>
      </w:r>
      <w:r>
        <w:t xml:space="preserve">3cm</w:t>
      </w:r>
      <w:r>
        <w:t xml:space="preserve">||p</w:t>
      </w:r>
      <w:r>
        <w:t xml:space="preserve">3cm</w:t>
      </w:r>
      <w:r>
        <w:t xml:space="preserve">|p</w:t>
      </w:r>
      <w:r>
        <w:t xml:space="preserve">3cm</w:t>
      </w:r>
      <w:r>
        <w:t xml:space="preserve"> </w:t>
      </w:r>
      <w:r>
        <w:t xml:space="preserve">p</w:t>
      </w:r>
      <w:r>
        <w:t xml:space="preserve">3cm</w:t>
      </w:r>
      <w:r>
        <w:t xml:space="preserve">|p</w:t>
      </w:r>
      <w:r>
        <w:t xml:space="preserve">3cm</w:t>
      </w:r>
      <w:r>
        <w:t xml:space="preserve"> </w:t>
      </w:r>
      <w:r>
        <w:t xml:space="preserve">p</w:t>
      </w:r>
      <w:r>
        <w:t xml:space="preserve">3cm</w:t>
      </w:r>
      <w:r>
        <w:t xml:space="preserve">|</w:t>
      </w:r>
      <w:r>
        <w:t xml:space="preserve"> </w:t>
      </w:r>
      <w:r>
        <w:br w:type="textWrapping"/>
      </w:r>
      <w:r>
        <w:t xml:space="preserve">Letters &amp; Types of transformation &amp;</w:t>
      </w:r>
      <w:r>
        <w:br w:type="textWrapping"/>
      </w:r>
      <w:r>
        <w:t xml:space="preserve">Magnitude of</w:t>
      </w:r>
      <w:r>
        <w:t xml:space="preserve"> </w:t>
      </w:r>
      <m:oMath>
        <m:r>
          <m:t>a</m:t>
        </m:r>
      </m:oMath>
      <w:r>
        <w:t xml:space="preserve"> </w:t>
      </w:r>
      <w:r>
        <w:t xml:space="preserve">&amp; Dilation &amp;</w:t>
      </w:r>
      <w:r>
        <w:t xml:space="preserve"> </w:t>
      </w:r>
      <m:oMath>
        <m:r>
          <m:t>|</m:t>
        </m:r>
        <m:r>
          <m:t>a</m:t>
        </m:r>
        <m:r>
          <m:t>|</m:t>
        </m:r>
        <m:r>
          <m:t>&gt;</m:t>
        </m:r>
        <m:r>
          <m:t>1</m:t>
        </m:r>
      </m:oMath>
      <w:r>
        <w:t xml:space="preserve"> </w:t>
      </w:r>
      <w:r>
        <w:t xml:space="preserve">&amp; Narrower &amp;</w:t>
      </w:r>
      <w:r>
        <w:t xml:space="preserve"> </w:t>
      </w:r>
      <m:oMath>
        <m:r>
          <m:t>|</m:t>
        </m:r>
        <m:r>
          <m:t>a</m:t>
        </m:r>
        <m:r>
          <m:t>|</m:t>
        </m:r>
        <m:r>
          <m:t>&lt;</m:t>
        </m:r>
        <m:r>
          <m:t>1</m:t>
        </m:r>
      </m:oMath>
      <w:r>
        <w:t xml:space="preserve"> </w:t>
      </w:r>
      <w:r>
        <w:t xml:space="preserve">&amp; Wider</w:t>
      </w:r>
      <w:r>
        <w:br w:type="textWrapping"/>
      </w:r>
      <w:r>
        <w:t xml:space="preserve">Sign of</w:t>
      </w:r>
      <w:r>
        <w:t xml:space="preserve"> </w:t>
      </w:r>
      <m:oMath>
        <m:r>
          <m:t>a</m:t>
        </m:r>
      </m:oMath>
      <w:r>
        <w:t xml:space="preserve"> </w:t>
      </w:r>
      <w:r>
        <w:t xml:space="preserve">&amp; Reflection &amp;</w:t>
      </w:r>
      <w:r>
        <w:t xml:space="preserve"> </w:t>
      </w:r>
      <m:oMath>
        <m:r>
          <m:t>a</m:t>
        </m:r>
        <m:r>
          <m:t>&gt;</m:t>
        </m:r>
        <m:r>
          <m:t>0</m:t>
        </m:r>
      </m:oMath>
      <w:r>
        <w:t xml:space="preserve"> </w:t>
      </w:r>
      <w:r>
        <w:t xml:space="preserve">&amp; Upright &amp;</w:t>
      </w:r>
      <w:r>
        <w:t xml:space="preserve"> </w:t>
      </w:r>
      <m:oMath>
        <m:r>
          <m:t>a</m:t>
        </m:r>
        <m:r>
          <m:t>&lt;</m:t>
        </m:r>
        <m:r>
          <m:t>0</m:t>
        </m:r>
      </m:oMath>
      <w:r>
        <w:t xml:space="preserve"> </w:t>
      </w:r>
      <w:r>
        <w:t xml:space="preserve">&amp; Upside down</w:t>
      </w:r>
      <w:r>
        <w:br w:type="textWrapping"/>
      </w:r>
      <m:oMath>
        <m:r>
          <m:t>h</m:t>
        </m:r>
      </m:oMath>
      <w:r>
        <w:t xml:space="preserve"> </w:t>
      </w:r>
      <w:r>
        <w:t xml:space="preserve">&amp; Horizontal translation &amp;</w:t>
      </w:r>
      <w:r>
        <w:t xml:space="preserve"> </w:t>
      </w:r>
      <m:oMath>
        <m:r>
          <m:t>h</m:t>
        </m:r>
        <m:r>
          <m:t>&gt;</m:t>
        </m:r>
        <m:r>
          <m:t>0</m:t>
        </m:r>
      </m:oMath>
      <w:r>
        <w:t xml:space="preserve"> </w:t>
      </w:r>
      <w:r>
        <w:t xml:space="preserve">&amp; Moved to the right &amp;</w:t>
      </w:r>
      <w:r>
        <w:t xml:space="preserve"> </w:t>
      </w:r>
      <m:oMath>
        <m:r>
          <m:t>h</m:t>
        </m:r>
        <m:r>
          <m:t>&lt;</m:t>
        </m:r>
        <m:r>
          <m:t>0</m:t>
        </m:r>
      </m:oMath>
      <w:r>
        <w:t xml:space="preserve"> </w:t>
      </w:r>
      <w:r>
        <w:t xml:space="preserve">&amp; Moved to the left</w:t>
      </w:r>
      <w:r>
        <w:br w:type="textWrapping"/>
      </w:r>
      <m:oMath>
        <m:r>
          <m:t>k</m:t>
        </m:r>
      </m:oMath>
      <w:r>
        <w:t xml:space="preserve"> </w:t>
      </w:r>
      <w:r>
        <w:t xml:space="preserve">&amp; Vertical translation &amp;</w:t>
      </w:r>
      <w:r>
        <w:t xml:space="preserve"> </w:t>
      </w:r>
      <m:oMath>
        <m:r>
          <m:t>k</m:t>
        </m:r>
        <m:r>
          <m:t>&gt;</m:t>
        </m:r>
        <m:r>
          <m:t>0</m:t>
        </m:r>
      </m:oMath>
      <w:r>
        <w:t xml:space="preserve"> </w:t>
      </w:r>
      <w:r>
        <w:t xml:space="preserve">&amp; Moved up &amp;</w:t>
      </w:r>
      <w:r>
        <w:t xml:space="preserve"> </w:t>
      </w:r>
      <m:oMath>
        <m:r>
          <m:t>k</m:t>
        </m:r>
        <m:r>
          <m:t>&lt;</m:t>
        </m:r>
        <m:r>
          <m:t>0</m:t>
        </m:r>
      </m:oMath>
      <w:r>
        <w:t xml:space="preserve"> </w:t>
      </w:r>
      <w:r>
        <w:t xml:space="preserve">&amp; Moved down</w:t>
      </w:r>
      <w:r>
        <w:br w:type="textWrapping"/>
      </w:r>
    </w:p>
    <w:p>
      <w:pPr>
        <w:pStyle w:val="BodyText"/>
      </w:pPr>
      <w:r>
        <w:t xml:space="preserve">Hence, the translations tell us that the endpoint is located at</w:t>
      </w:r>
      <w:r>
        <w:t xml:space="preserve"> </w:t>
      </w:r>
      <m:oMath>
        <m:r>
          <m:t>(</m:t>
        </m:r>
        <m:r>
          <m:t>h</m:t>
        </m:r>
        <m:r>
          <m:t>,</m:t>
        </m:r>
        <m:r>
          <m:t>k</m:t>
        </m:r>
        <m:r>
          <m:t>)</m:t>
        </m:r>
      </m:oMath>
      <w:r>
        <w:t xml:space="preserve">.</w:t>
      </w:r>
    </w:p>
    <w:p>
      <w:pPr>
        <w:pStyle w:val="Heading2"/>
      </w:pPr>
      <w:bookmarkStart w:id="25" w:name="reflections"/>
      <w:bookmarkEnd w:id="25"/>
      <w:r>
        <w:t xml:space="preserve">Reflections</w:t>
      </w:r>
    </w:p>
    <w:p>
      <w:pPr>
        <w:pStyle w:val="FirstParagraph"/>
      </w:pPr>
      <w:r>
        <w:t xml:space="preserve">Reflections are things we need to be aware of when sketching square root functions. Since the graph is not symmetrical about the</w:t>
      </w:r>
      <w:r>
        <w:t xml:space="preserve"> </w:t>
      </w:r>
      <m:oMath>
        <m:r>
          <m:t>y</m:t>
        </m:r>
      </m:oMath>
      <w:r>
        <w:t xml:space="preserve">-axis anymore, we have two types of reflections depending on where the negative sign is.</w:t>
      </w:r>
    </w:p>
    <w:p>
      <w:pPr>
        <w:pStyle w:val="BodyText"/>
      </w:pPr>
      <m:oMathPara>
        <m:oMathParaPr>
          <m:jc m:val="center"/>
        </m:oMathParaPr>
        <m:oMath>
          <m:r>
            <m:t>y</m:t>
          </m:r>
          <m:r>
            <m:t>=</m:t>
          </m:r>
          <m:r>
            <m:t>−</m:t>
          </m:r>
          <m:rad>
            <m:radPr>
              <m:degHide m:val="1"/>
            </m:radPr>
            <m:deg/>
            <m:e>
              <m:r>
                <m:t>x</m:t>
              </m:r>
            </m:e>
          </m:rad>
        </m:oMath>
      </m:oMathPara>
    </w:p>
    <w:p>
      <w:pPr>
        <w:pStyle w:val="FirstParagraph"/>
      </w:pPr>
      <w:r>
        <w:t xml:space="preserve">Since the negative sign is outside the square root, this reflection affects the whole equation; i.e. the</w:t>
      </w:r>
      <w:r>
        <w:t xml:space="preserve"> </w:t>
      </w:r>
      <m:oMath>
        <m:r>
          <m:t>y</m:t>
        </m:r>
      </m:oMath>
      <w:r>
        <w:t xml:space="preserve">-values. Hence, this is a reflection in the</w:t>
      </w:r>
      <w:r>
        <w:t xml:space="preserve"> </w:t>
      </w:r>
      <m:oMath>
        <m:r>
          <m:t>x</m:t>
        </m:r>
      </m:oMath>
      <w:r>
        <w:rPr>
          <w:b/>
        </w:rPr>
        <w:t xml:space="preserve">-axis</w:t>
      </w:r>
      <w:r>
        <w:t xml:space="preserve"> </w:t>
      </w:r>
      <w:r>
        <w:t xml:space="preserve">since the</w:t>
      </w:r>
      <w:r>
        <w:t xml:space="preserve"> </w:t>
      </w:r>
      <m:oMath>
        <m:r>
          <m:t>x</m:t>
        </m:r>
      </m:oMath>
      <w:r>
        <w:t xml:space="preserve">-axis is the line of symmetry about which the graph is being flipped. The result is a graph that is flipped upside-down.</w:t>
      </w:r>
    </w:p>
    <w:p>
      <w:pPr>
        <w:pStyle w:val="FigureWithCaption"/>
      </w:pPr>
      <w:r>
        <w:drawing>
          <wp:inline>
            <wp:extent cx="1534800" cy="879600"/>
            <wp:effectExtent b="0" l="0" r="0" t="0"/>
            <wp:docPr descr="{{s3_url}}/tutorial-02/power_sqrt_2.png   " title="" id="1" name="Picture"/>
            <a:graphic>
              <a:graphicData uri="http://schemas.openxmlformats.org/drawingml/2006/picture">
                <pic:pic>
                  <pic:nvPicPr>
                    <pic:cNvPr descr="figures/Picture2/Picture2.png" id="0" name="Picture"/>
                    <pic:cNvPicPr>
                      <a:picLocks noChangeArrowheads="1" noChangeAspect="1"/>
                    </pic:cNvPicPr>
                  </pic:nvPicPr>
                  <pic:blipFill>
                    <a:blip r:embed="rId26"/>
                    <a:stretch>
                      <a:fillRect/>
                    </a:stretch>
                  </pic:blipFill>
                  <pic:spPr bwMode="auto">
                    <a:xfrm>
                      <a:off x="0" y="0"/>
                      <a:ext cx="1534800" cy="879600"/>
                    </a:xfrm>
                    <a:prstGeom prst="rect">
                      <a:avLst/>
                    </a:prstGeom>
                    <a:noFill/>
                    <a:ln w="9525">
                      <a:noFill/>
                      <a:headEnd/>
                      <a:tailEnd/>
                    </a:ln>
                  </pic:spPr>
                </pic:pic>
              </a:graphicData>
            </a:graphic>
          </wp:inline>
        </w:drawing>
      </w:r>
    </w:p>
    <w:p>
      <w:pPr>
        <w:pStyle w:val="ImageCaption"/>
      </w:pPr>
      <w:r>
        <w:t xml:space="preserve">{{s3_url}}/tutorial-02/power_sqrt_2.png  </w:t>
      </w:r>
      <w:r>
        <w:t xml:space="preserve"> </w:t>
      </w:r>
    </w:p>
    <w:p>
      <w:pPr>
        <w:pStyle w:val="BodyText"/>
      </w:pPr>
      <w:r>
        <w:t xml:space="preserve">Now let’s consider this reflection:</w:t>
      </w:r>
    </w:p>
    <w:p>
      <w:pPr>
        <w:pStyle w:val="BodyText"/>
      </w:pPr>
      <m:oMathPara>
        <m:oMathParaPr>
          <m:jc m:val="center"/>
        </m:oMathParaPr>
        <m:oMath>
          <m:r>
            <m:t>y</m:t>
          </m:r>
          <m:r>
            <m:t>=</m:t>
          </m:r>
          <m:rad>
            <m:radPr>
              <m:degHide m:val="1"/>
            </m:radPr>
            <m:deg/>
            <m:e>
              <m:r>
                <m:t>−</m:t>
              </m:r>
              <m:r>
                <m:t>x</m:t>
              </m:r>
            </m:e>
          </m:rad>
        </m:oMath>
      </m:oMathPara>
    </w:p>
    <w:p>
      <w:pPr>
        <w:pStyle w:val="FirstParagraph"/>
      </w:pPr>
      <w:r>
        <w:t xml:space="preserve">Here, the negative is directly in front of the</w:t>
      </w:r>
      <w:r>
        <w:t xml:space="preserve"> </w:t>
      </w:r>
      <m:oMath>
        <m:r>
          <m:t>x</m:t>
        </m:r>
      </m:oMath>
      <w:r>
        <w:t xml:space="preserve">, meaning it is the</w:t>
      </w:r>
      <w:r>
        <w:t xml:space="preserve"> </w:t>
      </w:r>
      <m:oMath>
        <m:r>
          <m:t>x</m:t>
        </m:r>
      </m:oMath>
      <w:r>
        <w:t xml:space="preserve"> </w:t>
      </w:r>
      <w:r>
        <w:t xml:space="preserve">values that are affected this time. Therefore, the</w:t>
      </w:r>
      <w:r>
        <w:t xml:space="preserve"> </w:t>
      </w:r>
      <m:oMath>
        <m:r>
          <m:t>y</m:t>
        </m:r>
      </m:oMath>
      <w:r>
        <w:t xml:space="preserve">-axis now acts as the line of symmetry, making this a reflection in the</w:t>
      </w:r>
      <w:r>
        <w:t xml:space="preserve"> </w:t>
      </w:r>
      <m:oMath>
        <m:r>
          <m:t>y</m:t>
        </m:r>
      </m:oMath>
      <w:r>
        <w:t xml:space="preserve">-axis. The result is a graph that still starts at</w:t>
      </w:r>
      <w:r>
        <w:t xml:space="preserve"> </w:t>
      </w:r>
      <m:oMath>
        <m:r>
          <m:t>(</m:t>
        </m:r>
        <m:r>
          <m:t>0</m:t>
        </m:r>
        <m:r>
          <m:t>,</m:t>
        </m:r>
        <m:r>
          <m:t>0</m:t>
        </m:r>
        <m:r>
          <m:t>)</m:t>
        </m:r>
      </m:oMath>
      <w:r>
        <w:t xml:space="preserve">, but now veers off to the left.</w:t>
      </w:r>
    </w:p>
    <w:p>
      <w:pPr>
        <w:pStyle w:val="FigureWithCaption"/>
      </w:pPr>
      <w:r>
        <w:drawing>
          <wp:inline>
            <wp:extent cx="1398000" cy="756000"/>
            <wp:effectExtent b="0" l="0" r="0" t="0"/>
            <wp:docPr descr="{{s3_url}}/tutorial-02/power_sqrt_3.png   " title="" id="1" name="Picture"/>
            <a:graphic>
              <a:graphicData uri="http://schemas.openxmlformats.org/drawingml/2006/picture">
                <pic:pic>
                  <pic:nvPicPr>
                    <pic:cNvPr descr="figures/Picture3/Picture3.png" id="0" name="Picture"/>
                    <pic:cNvPicPr>
                      <a:picLocks noChangeArrowheads="1" noChangeAspect="1"/>
                    </pic:cNvPicPr>
                  </pic:nvPicPr>
                  <pic:blipFill>
                    <a:blip r:embed="rId27"/>
                    <a:stretch>
                      <a:fillRect/>
                    </a:stretch>
                  </pic:blipFill>
                  <pic:spPr bwMode="auto">
                    <a:xfrm>
                      <a:off x="0" y="0"/>
                      <a:ext cx="1398000" cy="756000"/>
                    </a:xfrm>
                    <a:prstGeom prst="rect">
                      <a:avLst/>
                    </a:prstGeom>
                    <a:noFill/>
                    <a:ln w="9525">
                      <a:noFill/>
                      <a:headEnd/>
                      <a:tailEnd/>
                    </a:ln>
                  </pic:spPr>
                </pic:pic>
              </a:graphicData>
            </a:graphic>
          </wp:inline>
        </w:drawing>
      </w:r>
    </w:p>
    <w:p>
      <w:pPr>
        <w:pStyle w:val="ImageCaption"/>
      </w:pPr>
      <w:r>
        <w:t xml:space="preserve">{{s3_url}}/tutorial-02/power_sqrt_3.png  </w:t>
      </w:r>
      <w:r>
        <w:t xml:space="preserve"> </w:t>
      </w:r>
    </w:p>
    <w:p>
      <w:pPr>
        <w:pStyle w:val="BodyText"/>
      </w:pPr>
      <w:r>
        <w:t xml:space="preserve">In summary, a square root function graph can point in four different directions. All we need to do is to ask ourselves: where are the negative signs in my function?</w:t>
      </w:r>
    </w:p>
    <w:p>
      <w:pPr>
        <w:pStyle w:val="FigureWithCaption"/>
      </w:pPr>
      <w:r>
        <w:drawing>
          <wp:inline>
            <wp:extent cx="1453200" cy="926400"/>
            <wp:effectExtent b="0" l="0" r="0" t="0"/>
            <wp:docPr descr="{{s3_url}}/tutorial-02/power_sqrt_4.png   " title="" id="1" name="Picture"/>
            <a:graphic>
              <a:graphicData uri="http://schemas.openxmlformats.org/drawingml/2006/picture">
                <pic:pic>
                  <pic:nvPicPr>
                    <pic:cNvPr descr="figures/Picture4/Picture4.png" id="0" name="Picture"/>
                    <pic:cNvPicPr>
                      <a:picLocks noChangeArrowheads="1" noChangeAspect="1"/>
                    </pic:cNvPicPr>
                  </pic:nvPicPr>
                  <pic:blipFill>
                    <a:blip r:embed="rId28"/>
                    <a:stretch>
                      <a:fillRect/>
                    </a:stretch>
                  </pic:blipFill>
                  <pic:spPr bwMode="auto">
                    <a:xfrm>
                      <a:off x="0" y="0"/>
                      <a:ext cx="1453200" cy="926400"/>
                    </a:xfrm>
                    <a:prstGeom prst="rect">
                      <a:avLst/>
                    </a:prstGeom>
                    <a:noFill/>
                    <a:ln w="9525">
                      <a:noFill/>
                      <a:headEnd/>
                      <a:tailEnd/>
                    </a:ln>
                  </pic:spPr>
                </pic:pic>
              </a:graphicData>
            </a:graphic>
          </wp:inline>
        </w:drawing>
      </w:r>
    </w:p>
    <w:p>
      <w:pPr>
        <w:pStyle w:val="ImageCaption"/>
      </w:pPr>
      <w:r>
        <w:t xml:space="preserve">{{s3_url}}/tutorial-02/power_sqrt_4.png  </w:t>
      </w:r>
      <w:r>
        <w:t xml:space="preserve"> </w:t>
      </w:r>
    </w:p>
    <w:p>
      <w:pPr>
        <w:pStyle w:val="BodyText"/>
      </w:pPr>
      <w:r>
        <w:t xml:space="preserve">Suppose we have this example:</w:t>
      </w:r>
      <w:r>
        <w:t xml:space="preserve"> </w:t>
      </w:r>
      <m:oMath>
        <m:r>
          <m:t>y</m:t>
        </m:r>
        <m:r>
          <m:t>=</m:t>
        </m:r>
        <m:rad>
          <m:radPr>
            <m:degHide m:val="1"/>
          </m:radPr>
          <m:deg/>
          <m:e>
            <m:r>
              <m:t>−</m:t>
            </m:r>
            <m:r>
              <m:t>x</m:t>
            </m:r>
            <m:r>
              <m:t>+</m:t>
            </m:r>
            <m:r>
              <m:t>1</m:t>
            </m:r>
          </m:e>
        </m:rad>
        <m:r>
          <m:t>+</m:t>
        </m:r>
        <m:r>
          <m:t>5</m:t>
        </m:r>
      </m:oMath>
    </w:p>
    <w:p>
      <w:pPr>
        <w:pStyle w:val="BodyText"/>
      </w:pPr>
      <w:r>
        <w:t xml:space="preserve">Let’s find the the</w:t>
      </w:r>
      <w:r>
        <w:t xml:space="preserve"> </w:t>
      </w:r>
      <w:r>
        <w:rPr>
          <w:b/>
        </w:rPr>
        <w:t xml:space="preserve">endpoint</w:t>
      </w:r>
      <w:r>
        <w:t xml:space="preserve"> </w:t>
      </w:r>
      <w:r>
        <w:t xml:space="preserve">first. It might be tempting to say that the endpoint is located at</w:t>
      </w:r>
      <w:r>
        <w:t xml:space="preserve"> </w:t>
      </w:r>
      <m:oMath>
        <m:r>
          <m:t>(</m:t>
        </m:r>
        <m:r>
          <m:t>−</m:t>
        </m:r>
        <m:r>
          <m:t>1</m:t>
        </m:r>
        <m:r>
          <m:t>,</m:t>
        </m:r>
        <m:r>
          <m:t>5</m:t>
        </m:r>
        <m:r>
          <m:t>)</m:t>
        </m:r>
      </m:oMath>
      <w:r>
        <w:t xml:space="preserve">, especially since we have to reverse the sign in front of</w:t>
      </w:r>
      <w:r>
        <w:t xml:space="preserve"> </w:t>
      </w:r>
      <m:oMath>
        <m:r>
          <m:t>h</m:t>
        </m:r>
      </m:oMath>
      <w:r>
        <w:t xml:space="preserve"> </w:t>
      </w:r>
      <w:r>
        <w:t xml:space="preserve">to see the translation. This wouldn’t be right though. We can only see translations correctly if they are</w:t>
      </w:r>
      <w:r>
        <w:t xml:space="preserve"> </w:t>
      </w:r>
      <w:r>
        <w:rPr>
          <w:b/>
        </w:rPr>
        <w:t xml:space="preserve">directly next to</w:t>
      </w:r>
      <w:r>
        <w:rPr>
          <w:b/>
        </w:rPr>
        <w:t xml:space="preserve"> </w:t>
      </w:r>
      <m:oMath>
        <m:r>
          <m:t>x</m:t>
        </m:r>
      </m:oMath>
      <w:r>
        <w:t xml:space="preserve">. This means we have to rewrite our equation by factorising the</w:t>
      </w:r>
      <w:r>
        <w:t xml:space="preserve"> </w:t>
      </w:r>
      <m:oMath>
        <m:r>
          <m:t>−</m:t>
        </m:r>
        <m:r>
          <m:t>1</m:t>
        </m:r>
      </m:oMath>
      <w:r>
        <w:t xml:space="preserve"> </w:t>
      </w:r>
      <w:r>
        <w:t xml:space="preserve">out of the expression under the square root.</w:t>
      </w:r>
    </w:p>
    <w:p>
      <w:pPr>
        <w:pStyle w:val="BodyText"/>
      </w:pPr>
      <m:oMathPara>
        <m:oMathParaPr>
          <m:jc m:val="center"/>
        </m:oMathParaPr>
        <m:oMath>
          <m:r>
            <m:t>y</m:t>
          </m:r>
          <m:r>
            <m:t>=</m:t>
          </m:r>
          <m:rad>
            <m:radPr>
              <m:degHide m:val="1"/>
            </m:radPr>
            <m:deg/>
            <m:e>
              <m:r>
                <m:t>−</m:t>
              </m:r>
              <m:r>
                <m:t>(</m:t>
              </m:r>
              <m:r>
                <m:t>x</m:t>
              </m:r>
              <m:r>
                <m:t>−</m:t>
              </m:r>
              <m:r>
                <m:t>1</m:t>
              </m:r>
              <m:r>
                <m:t>)</m:t>
              </m:r>
            </m:e>
          </m:rad>
          <m:r>
            <m:t>+</m:t>
          </m:r>
          <m:r>
            <m:t>5</m:t>
          </m:r>
        </m:oMath>
      </m:oMathPara>
    </w:p>
    <w:p>
      <w:pPr>
        <w:pStyle w:val="FirstParagraph"/>
      </w:pPr>
      <w:r>
        <w:t xml:space="preserve">Now we can see that the graph has shifted one unit to the right, meaning the endpoint is in fact located at</w:t>
      </w:r>
      <w:r>
        <w:t xml:space="preserve"> </w:t>
      </w:r>
      <m:oMath>
        <m:r>
          <m:t>(</m:t>
        </m:r>
        <m:r>
          <m:t>1</m:t>
        </m:r>
        <m:r>
          <m:t>,</m:t>
        </m:r>
        <m:r>
          <m:t>5</m:t>
        </m:r>
        <m:r>
          <m:t>)</m:t>
        </m:r>
      </m:oMath>
      <w:r>
        <w:t xml:space="preserve">.</w:t>
      </w:r>
    </w:p>
    <w:p>
      <w:pPr>
        <w:pStyle w:val="BodyText"/>
      </w:pPr>
      <w:r>
        <w:t xml:space="preserve">Let’s try to identify any</w:t>
      </w:r>
      <w:r>
        <w:t xml:space="preserve"> </w:t>
      </w:r>
      <w:r>
        <w:rPr>
          <w:b/>
        </w:rPr>
        <w:t xml:space="preserve">reflections</w:t>
      </w:r>
      <w:r>
        <w:t xml:space="preserve"> </w:t>
      </w:r>
      <w:r>
        <w:t xml:space="preserve">too. We can see that there is a negative inside the square root, implying that there is a reflection in the</w:t>
      </w:r>
      <w:r>
        <w:t xml:space="preserve"> </w:t>
      </w:r>
      <m:oMath>
        <m:r>
          <m:t>y</m:t>
        </m:r>
      </m:oMath>
      <w:r>
        <w:t xml:space="preserve">-axis. Therefore, our graph should head towards the top-left of the Cartesian plane.</w:t>
      </w:r>
    </w:p>
    <w:p>
      <w:pPr>
        <w:pStyle w:val="BodyText"/>
      </w:pPr>
      <w:r>
        <w:t xml:space="preserve">Let’s try to find the</w:t>
      </w:r>
      <w:r>
        <w:t xml:space="preserve"> </w:t>
      </w:r>
      <m:oMath>
        <m:r>
          <m:t>y</m:t>
        </m:r>
      </m:oMath>
      <w:r>
        <w:t xml:space="preserve">-intercept.</w:t>
      </w:r>
    </w:p>
    <w:p>
      <w:pPr>
        <w:pStyle w:val="BodyText"/>
      </w:pPr>
      <w:r>
        <w:t xml:space="preserve">$$\begin{aligned}
y &amp; \text{-intercept when} \; x = 0
\newline
\Rightarrow y &amp;= \sqrt{-(0)+1}+5
\newline
y &amp;= \sqrt{1}+5
\newline
y &amp;= 6
\newline
&amp;\therefore (0, 6)\end{aligned}$$</w:t>
      </w:r>
    </w:p>
    <w:p>
      <w:pPr>
        <w:pStyle w:val="FirstParagraph"/>
      </w:pPr>
      <w:r>
        <w:t xml:space="preserve">How about the</w:t>
      </w:r>
      <w:r>
        <w:t xml:space="preserve"> </w:t>
      </w:r>
      <m:oMath>
        <m:r>
          <m:t>x</m:t>
        </m:r>
      </m:oMath>
      <w:r>
        <w:t xml:space="preserve">-intercept?</w:t>
      </w:r>
    </w:p>
    <w:p>
      <w:pPr>
        <w:pStyle w:val="BodyText"/>
      </w:pPr>
      <w:r>
        <w:t xml:space="preserve">$$\begin{aligned}
    x &amp; \text{-intercept when} \; y = 0 \newline
    \Rightarrow 0 &amp;= \sqrt{-x+1} + 5 \newline
    -5 &amp;= \sqrt{-x+1}\end{aligned}$$</w:t>
      </w:r>
    </w:p>
    <w:p>
      <w:pPr>
        <w:pStyle w:val="FirstParagraph"/>
      </w:pPr>
      <w:r>
        <w:t xml:space="preserve">But wait! How can a positive square root equal a negative number? Clearly this equation has no solutions, which means there is no</w:t>
      </w:r>
      <w:r>
        <w:t xml:space="preserve"> </w:t>
      </w:r>
      <m:oMath>
        <m:r>
          <m:t>x</m:t>
        </m:r>
      </m:oMath>
      <w:r>
        <w:t xml:space="preserve">-intercept.</w:t>
      </w:r>
    </w:p>
    <w:p>
      <w:pPr>
        <w:pStyle w:val="BodyText"/>
      </w:pPr>
      <w:r>
        <w:t xml:space="preserve">With this information, we can now sketch the graph.</w:t>
      </w:r>
    </w:p>
    <w:p>
      <w:pPr>
        <w:pStyle w:val="FigureWithCaption"/>
      </w:pPr>
      <w:r>
        <w:drawing>
          <wp:inline>
            <wp:extent cx="1214400" cy="1053600"/>
            <wp:effectExtent b="0" l="0" r="0" t="0"/>
            <wp:docPr descr="{{s3_url}}/tutorial-02/power_sqrt_5.png   " title="" id="1" name="Picture"/>
            <a:graphic>
              <a:graphicData uri="http://schemas.openxmlformats.org/drawingml/2006/picture">
                <pic:pic>
                  <pic:nvPicPr>
                    <pic:cNvPr descr="figures/Picture5/Picture5.png" id="0" name="Picture"/>
                    <pic:cNvPicPr>
                      <a:picLocks noChangeArrowheads="1" noChangeAspect="1"/>
                    </pic:cNvPicPr>
                  </pic:nvPicPr>
                  <pic:blipFill>
                    <a:blip r:embed="rId29"/>
                    <a:stretch>
                      <a:fillRect/>
                    </a:stretch>
                  </pic:blipFill>
                  <pic:spPr bwMode="auto">
                    <a:xfrm>
                      <a:off x="0" y="0"/>
                      <a:ext cx="1214400" cy="1053600"/>
                    </a:xfrm>
                    <a:prstGeom prst="rect">
                      <a:avLst/>
                    </a:prstGeom>
                    <a:noFill/>
                    <a:ln w="9525">
                      <a:noFill/>
                      <a:headEnd/>
                      <a:tailEnd/>
                    </a:ln>
                  </pic:spPr>
                </pic:pic>
              </a:graphicData>
            </a:graphic>
          </wp:inline>
        </w:drawing>
      </w:r>
    </w:p>
    <w:p>
      <w:pPr>
        <w:pStyle w:val="ImageCaption"/>
      </w:pPr>
      <w:r>
        <w:t xml:space="preserve">{{s3_url}}/tutorial-02/power_sqrt_5.png  </w:t>
      </w:r>
      <w:r>
        <w:t xml:space="preserve"> </w:t>
      </w:r>
    </w:p>
    <w:p>
      <w:pPr>
        <w:pStyle w:val="BodyText"/>
      </w:pPr>
      <w:r>
        <w:rPr>
          <w:b/>
        </w:rPr>
        <w:t xml:space="preserve">Tutorial number: 3</w:t>
      </w:r>
    </w:p>
    <w:p>
      <w:pPr>
        <w:pStyle w:val="BodyText"/>
      </w:pPr>
      <w:r>
        <w:rPr>
          <w:b/>
        </w:rPr>
        <w:t xml:space="preserve">Prompt:</w:t>
      </w:r>
      <w:r>
        <w:t xml:space="preserve"> </w:t>
      </w:r>
      <w:r>
        <w:t xml:space="preserve">How do we sketch cube root functions?</w:t>
      </w:r>
    </w:p>
    <w:p>
      <w:pPr>
        <w:pStyle w:val="BodyText"/>
      </w:pPr>
      <w:r>
        <w:rPr>
          <w:b/>
        </w:rPr>
        <w:t xml:space="preserve">Title: </w:t>
      </w:r>
      <w:r>
        <w:t xml:space="preserve"> </w:t>
      </w:r>
      <w:r>
        <w:t xml:space="preserve">Cube root functions</w:t>
      </w:r>
      <w:r>
        <w:t xml:space="preserve"> </w:t>
      </w:r>
    </w:p>
    <w:p>
      <w:pPr>
        <w:pStyle w:val="BodyText"/>
      </w:pPr>
      <w:r>
        <w:t xml:space="preserve">The shape of cube root functions a</w:t>
      </w:r>
    </w:p>
    <w:p>
      <w:pPr>
        <w:pStyle w:val="BodyText"/>
      </w:pPr>
      <w:r>
        <w:t xml:space="preserve">For example:</w:t>
      </w:r>
    </w:p>
    <w:p>
      <w:pPr>
        <w:pStyle w:val="BodyText"/>
      </w:pPr>
      <w:r>
        <w:t xml:space="preserve">$$\begin{aligned}
    \sqrt[3]{8} &amp;= 2 \newline
    \text{ } \newline
    \sqrt[3]{-8} &amp;= -2\end{aligned}$$</w:t>
      </w:r>
    </w:p>
    <w:p>
      <w:pPr>
        <w:pStyle w:val="FirstParagraph"/>
      </w:pPr>
      <w:r>
        <w:t xml:space="preserve">Let’s take a look at the basic cube root function:</w:t>
      </w:r>
    </w:p>
    <w:p>
      <w:pPr>
        <w:pStyle w:val="BodyText"/>
      </w:pPr>
      <m:oMathPara>
        <m:oMathParaPr>
          <m:jc m:val="center"/>
        </m:oMathParaPr>
        <m:oMath>
          <m:r>
            <m:t>f</m:t>
          </m:r>
          <m:r>
            <m:t>(</m:t>
          </m:r>
          <m:r>
            <m:t>x</m:t>
          </m:r>
          <m:r>
            <m:t>)</m:t>
          </m:r>
          <m:r>
            <m:t>=</m:t>
          </m:r>
          <m:rad>
            <m:deg>
              <m:r>
                <m:t>3</m:t>
              </m:r>
            </m:deg>
            <m:e>
              <m:r>
                <m:t>x</m:t>
              </m:r>
            </m:e>
          </m:rad>
        </m:oMath>
      </m:oMathPara>
    </w:p>
    <w:p>
      <w:pPr>
        <w:pStyle w:val="FigureWithCaption"/>
      </w:pPr>
      <w:r>
        <w:drawing>
          <wp:inline>
            <wp:extent cx="1519200" cy="861599"/>
            <wp:effectExtent b="0" l="0" r="0" t="0"/>
            <wp:docPr descr="{{s3_url}}/tutorial-03/power_cbrt_1.png   " title="" id="1" name="Picture"/>
            <a:graphic>
              <a:graphicData uri="http://schemas.openxmlformats.org/drawingml/2006/picture">
                <pic:pic>
                  <pic:nvPicPr>
                    <pic:cNvPr descr="figures/Picture6/Picture6.png" id="0" name="Picture"/>
                    <pic:cNvPicPr>
                      <a:picLocks noChangeArrowheads="1" noChangeAspect="1"/>
                    </pic:cNvPicPr>
                  </pic:nvPicPr>
                  <pic:blipFill>
                    <a:blip r:embed="rId30"/>
                    <a:stretch>
                      <a:fillRect/>
                    </a:stretch>
                  </pic:blipFill>
                  <pic:spPr bwMode="auto">
                    <a:xfrm>
                      <a:off x="0" y="0"/>
                      <a:ext cx="1519200" cy="861599"/>
                    </a:xfrm>
                    <a:prstGeom prst="rect">
                      <a:avLst/>
                    </a:prstGeom>
                    <a:noFill/>
                    <a:ln w="9525">
                      <a:noFill/>
                      <a:headEnd/>
                      <a:tailEnd/>
                    </a:ln>
                  </pic:spPr>
                </pic:pic>
              </a:graphicData>
            </a:graphic>
          </wp:inline>
        </w:drawing>
      </w:r>
    </w:p>
    <w:p>
      <w:pPr>
        <w:pStyle w:val="ImageCaption"/>
      </w:pPr>
      <w:r>
        <w:t xml:space="preserve">{{s3_url}}/tutorial-03/power_cbrt_1.png  </w:t>
      </w:r>
      <w:r>
        <w:t xml:space="preserve"> </w:t>
      </w:r>
    </w:p>
    <w:p>
      <w:pPr>
        <w:numPr>
          <w:numId w:val="1002"/>
          <w:ilvl w:val="0"/>
        </w:numPr>
      </w:pPr>
      <w:r>
        <w:t xml:space="preserve">The</w:t>
      </w:r>
      <w:r>
        <w:t xml:space="preserve"> </w:t>
      </w:r>
      <w:r>
        <w:rPr>
          <w:b/>
        </w:rPr>
        <w:t xml:space="preserve">domain</w:t>
      </w:r>
      <w:r>
        <w:t xml:space="preserve"> </w:t>
      </w:r>
      <w:r>
        <w:t xml:space="preserve">of this function is</w:t>
      </w:r>
      <w:r>
        <w:t xml:space="preserve"> </w:t>
      </w:r>
      <m:oMath>
        <m:r>
          <m:t>(</m:t>
        </m:r>
        <m:r>
          <m:t>−</m:t>
        </m:r>
        <m:r>
          <m:t>∞</m:t>
        </m:r>
        <m:r>
          <m:t>,</m:t>
        </m:r>
        <m:r>
          <m:t>∞</m:t>
        </m:r>
        <m:r>
          <m:t>)</m:t>
        </m:r>
      </m:oMath>
      <w:r>
        <w:t xml:space="preserve">, or</w:t>
      </w:r>
      <w:r>
        <w:t xml:space="preserve"> </w:t>
      </w:r>
      <m:oMath>
        <m:r>
          <m:t>R</m:t>
        </m:r>
      </m:oMath>
      <w:r>
        <w:t xml:space="preserve">.</w:t>
      </w:r>
    </w:p>
    <w:p>
      <w:pPr>
        <w:numPr>
          <w:numId w:val="1002"/>
          <w:ilvl w:val="0"/>
        </w:numPr>
      </w:pPr>
      <w:r>
        <w:t xml:space="preserve">The</w:t>
      </w:r>
      <w:r>
        <w:t xml:space="preserve"> </w:t>
      </w:r>
      <w:r>
        <w:rPr>
          <w:b/>
        </w:rPr>
        <w:t xml:space="preserve">range</w:t>
      </w:r>
      <w:r>
        <w:t xml:space="preserve"> </w:t>
      </w:r>
      <w:r>
        <w:t xml:space="preserve">of this function is</w:t>
      </w:r>
      <w:r>
        <w:t xml:space="preserve"> </w:t>
      </w:r>
      <m:oMath>
        <m:r>
          <m:t>(</m:t>
        </m:r>
        <m:r>
          <m:t>−</m:t>
        </m:r>
        <m:r>
          <m:t>∞</m:t>
        </m:r>
        <m:r>
          <m:t>,</m:t>
        </m:r>
        <m:r>
          <m:t>∞</m:t>
        </m:r>
        <m:r>
          <m:t>)</m:t>
        </m:r>
      </m:oMath>
      <w:r>
        <w:t xml:space="preserve">, or</w:t>
      </w:r>
      <w:r>
        <w:t xml:space="preserve"> </w:t>
      </w:r>
      <m:oMath>
        <m:r>
          <m:t>R</m:t>
        </m:r>
      </m:oMath>
      <w:r>
        <w:t xml:space="preserve">.</w:t>
      </w:r>
    </w:p>
    <w:p>
      <w:pPr>
        <w:numPr>
          <w:numId w:val="1002"/>
          <w:ilvl w:val="0"/>
        </w:numPr>
      </w:pPr>
      <w:r>
        <w:t xml:space="preserve">The graph is</w:t>
      </w:r>
      <w:r>
        <w:t xml:space="preserve"> </w:t>
      </w:r>
      <w:r>
        <w:rPr>
          <w:b/>
        </w:rPr>
        <w:t xml:space="preserve">vertical</w:t>
      </w:r>
      <w:r>
        <w:t xml:space="preserve"> </w:t>
      </w:r>
      <w:r>
        <w:t xml:space="preserve">at the point</w:t>
      </w:r>
      <w:r>
        <w:t xml:space="preserve"> </w:t>
      </w:r>
      <m:oMath>
        <m:r>
          <m:t>(</m:t>
        </m:r>
        <m:r>
          <m:t>0</m:t>
        </m:r>
        <m:r>
          <m:t>,</m:t>
        </m:r>
        <m:r>
          <m:t>0</m:t>
        </m:r>
        <m:r>
          <m:t>)</m:t>
        </m:r>
      </m:oMath>
      <w:r>
        <w:t xml:space="preserve">.</w:t>
      </w:r>
    </w:p>
    <w:p>
      <w:pPr>
        <w:pStyle w:val="FirstParagraph"/>
      </w:pPr>
      <w:r>
        <w:t xml:space="preserve">Note that cube root graphs have a continuous vertical point instead of a square roots’ vertical endpoint.</w:t>
      </w:r>
    </w:p>
    <w:p>
      <w:pPr>
        <w:pStyle w:val="BodyText"/>
      </w:pPr>
      <w:r>
        <w:t xml:space="preserve">With transformations, the equation now looks like this:</w:t>
      </w:r>
    </w:p>
    <w:p>
      <w:pPr>
        <w:pStyle w:val="BodyText"/>
      </w:pPr>
      <m:oMathPara>
        <m:oMathParaPr>
          <m:jc m:val="center"/>
        </m:oMathParaPr>
        <m:oMath>
          <m:r>
            <m:t>f</m:t>
          </m:r>
          <m:r>
            <m:t>(</m:t>
          </m:r>
          <m:r>
            <m:t>x</m:t>
          </m:r>
          <m:r>
            <m:t>)</m:t>
          </m:r>
          <m:r>
            <m:t>=</m:t>
          </m:r>
          <m:r>
            <m:t>a</m:t>
          </m:r>
          <m:rad>
            <m:deg>
              <m:r>
                <m:t>3</m:t>
              </m:r>
            </m:deg>
            <m:e>
              <m:r>
                <m:t>x</m:t>
              </m:r>
              <m:r>
                <m:t>−</m:t>
              </m:r>
              <m:r>
                <m:t>h</m:t>
              </m:r>
            </m:e>
          </m:rad>
          <m:r>
            <m:t>+</m:t>
          </m:r>
          <m:r>
            <m:t>k</m:t>
          </m:r>
        </m:oMath>
      </m:oMathPara>
    </w:p>
    <w:p>
      <w:pPr>
        <w:pStyle w:val="FirstParagraph"/>
      </w:pPr>
      <w:r>
        <w:t xml:space="preserve">Again, these transformations are very similar to square root functions.</w:t>
      </w:r>
    </w:p>
    <w:p>
      <w:pPr>
        <w:pStyle w:val="BodyText"/>
      </w:pPr>
      <w:r>
        <w:t xml:space="preserve"> </w:t>
      </w:r>
      <w:r>
        <w:t xml:space="preserve">|p</w:t>
      </w:r>
      <w:r>
        <w:t xml:space="preserve">3cm</w:t>
      </w:r>
      <w:r>
        <w:t xml:space="preserve">||p</w:t>
      </w:r>
      <w:r>
        <w:t xml:space="preserve">3cm</w:t>
      </w:r>
      <w:r>
        <w:t xml:space="preserve">|p</w:t>
      </w:r>
      <w:r>
        <w:t xml:space="preserve">3cm</w:t>
      </w:r>
      <w:r>
        <w:t xml:space="preserve"> </w:t>
      </w:r>
      <w:r>
        <w:t xml:space="preserve">p</w:t>
      </w:r>
      <w:r>
        <w:t xml:space="preserve">3cm</w:t>
      </w:r>
      <w:r>
        <w:t xml:space="preserve">|p</w:t>
      </w:r>
      <w:r>
        <w:t xml:space="preserve">3cm</w:t>
      </w:r>
      <w:r>
        <w:t xml:space="preserve"> </w:t>
      </w:r>
      <w:r>
        <w:t xml:space="preserve">p</w:t>
      </w:r>
      <w:r>
        <w:t xml:space="preserve">3cm</w:t>
      </w:r>
      <w:r>
        <w:t xml:space="preserve">|</w:t>
      </w:r>
      <w:r>
        <w:t xml:space="preserve"> </w:t>
      </w:r>
      <w:r>
        <w:br w:type="textWrapping"/>
      </w:r>
      <w:r>
        <w:t xml:space="preserve">Letters &amp; Types of transformation &amp;</w:t>
      </w:r>
      <w:r>
        <w:br w:type="textWrapping"/>
      </w:r>
      <w:r>
        <w:t xml:space="preserve">Magnitude of</w:t>
      </w:r>
      <w:r>
        <w:t xml:space="preserve"> </w:t>
      </w:r>
      <m:oMath>
        <m:r>
          <m:t>a</m:t>
        </m:r>
      </m:oMath>
      <w:r>
        <w:t xml:space="preserve"> </w:t>
      </w:r>
      <w:r>
        <w:t xml:space="preserve">&amp; Dilation &amp;</w:t>
      </w:r>
      <w:r>
        <w:t xml:space="preserve"> </w:t>
      </w:r>
      <m:oMath>
        <m:r>
          <m:t>|</m:t>
        </m:r>
        <m:r>
          <m:t>a</m:t>
        </m:r>
        <m:r>
          <m:t>|</m:t>
        </m:r>
        <m:r>
          <m:t>&gt;</m:t>
        </m:r>
        <m:r>
          <m:t>1</m:t>
        </m:r>
      </m:oMath>
      <w:r>
        <w:t xml:space="preserve"> </w:t>
      </w:r>
      <w:r>
        <w:t xml:space="preserve">&amp; Narrower &amp;</w:t>
      </w:r>
      <w:r>
        <w:t xml:space="preserve"> </w:t>
      </w:r>
      <m:oMath>
        <m:r>
          <m:t>|</m:t>
        </m:r>
        <m:r>
          <m:t>a</m:t>
        </m:r>
        <m:r>
          <m:t>|</m:t>
        </m:r>
        <m:r>
          <m:t>&lt;</m:t>
        </m:r>
        <m:r>
          <m:t>1</m:t>
        </m:r>
      </m:oMath>
      <w:r>
        <w:t xml:space="preserve"> </w:t>
      </w:r>
      <w:r>
        <w:t xml:space="preserve">&amp; Wider</w:t>
      </w:r>
      <w:r>
        <w:br w:type="textWrapping"/>
      </w:r>
      <w:r>
        <w:t xml:space="preserve">Sign of</w:t>
      </w:r>
      <w:r>
        <w:t xml:space="preserve"> </w:t>
      </w:r>
      <m:oMath>
        <m:r>
          <m:t>a</m:t>
        </m:r>
      </m:oMath>
      <w:r>
        <w:t xml:space="preserve"> </w:t>
      </w:r>
      <w:r>
        <w:t xml:space="preserve">&amp; Reflection &amp;</w:t>
      </w:r>
      <w:r>
        <w:t xml:space="preserve"> </w:t>
      </w:r>
      <m:oMath>
        <m:r>
          <m:t>a</m:t>
        </m:r>
        <m:r>
          <m:t>&gt;</m:t>
        </m:r>
        <m:r>
          <m:t>0</m:t>
        </m:r>
      </m:oMath>
      <w:r>
        <w:t xml:space="preserve"> </w:t>
      </w:r>
      <w:r>
        <w:t xml:space="preserve">&amp; Upright &amp;</w:t>
      </w:r>
      <w:r>
        <w:t xml:space="preserve"> </w:t>
      </w:r>
      <m:oMath>
        <m:r>
          <m:t>a</m:t>
        </m:r>
        <m:r>
          <m:t>&lt;</m:t>
        </m:r>
        <m:r>
          <m:t>0</m:t>
        </m:r>
      </m:oMath>
      <w:r>
        <w:t xml:space="preserve"> </w:t>
      </w:r>
      <w:r>
        <w:t xml:space="preserve">&amp; Upside down</w:t>
      </w:r>
      <w:r>
        <w:br w:type="textWrapping"/>
      </w:r>
      <m:oMath>
        <m:r>
          <m:t>h</m:t>
        </m:r>
      </m:oMath>
      <w:r>
        <w:t xml:space="preserve"> </w:t>
      </w:r>
      <w:r>
        <w:t xml:space="preserve">&amp; Horizontal translation &amp;</w:t>
      </w:r>
      <w:r>
        <w:t xml:space="preserve"> </w:t>
      </w:r>
      <m:oMath>
        <m:r>
          <m:t>h</m:t>
        </m:r>
        <m:r>
          <m:t>&gt;</m:t>
        </m:r>
        <m:r>
          <m:t>0</m:t>
        </m:r>
      </m:oMath>
      <w:r>
        <w:t xml:space="preserve"> </w:t>
      </w:r>
      <w:r>
        <w:t xml:space="preserve">&amp; Moved to the right &amp;</w:t>
      </w:r>
      <w:r>
        <w:t xml:space="preserve"> </w:t>
      </w:r>
      <m:oMath>
        <m:r>
          <m:t>h</m:t>
        </m:r>
        <m:r>
          <m:t>&lt;</m:t>
        </m:r>
        <m:r>
          <m:t>0</m:t>
        </m:r>
      </m:oMath>
      <w:r>
        <w:t xml:space="preserve"> </w:t>
      </w:r>
      <w:r>
        <w:t xml:space="preserve">&amp; Moved to the left</w:t>
      </w:r>
      <w:r>
        <w:br w:type="textWrapping"/>
      </w:r>
      <m:oMath>
        <m:r>
          <m:t>k</m:t>
        </m:r>
      </m:oMath>
      <w:r>
        <w:t xml:space="preserve"> </w:t>
      </w:r>
      <w:r>
        <w:t xml:space="preserve">&amp; Vertical translation &amp;</w:t>
      </w:r>
      <w:r>
        <w:t xml:space="preserve"> </w:t>
      </w:r>
      <m:oMath>
        <m:r>
          <m:t>k</m:t>
        </m:r>
        <m:r>
          <m:t>&gt;</m:t>
        </m:r>
        <m:r>
          <m:t>0</m:t>
        </m:r>
      </m:oMath>
      <w:r>
        <w:t xml:space="preserve"> </w:t>
      </w:r>
      <w:r>
        <w:t xml:space="preserve">&amp; Moved up &amp;</w:t>
      </w:r>
      <w:r>
        <w:t xml:space="preserve"> </w:t>
      </w:r>
      <m:oMath>
        <m:r>
          <m:t>k</m:t>
        </m:r>
        <m:r>
          <m:t>&lt;</m:t>
        </m:r>
        <m:r>
          <m:t>0</m:t>
        </m:r>
      </m:oMath>
      <w:r>
        <w:t xml:space="preserve"> </w:t>
      </w:r>
      <w:r>
        <w:t xml:space="preserve">&amp; Moved down</w:t>
      </w:r>
      <w:r>
        <w:br w:type="textWrapping"/>
      </w:r>
    </w:p>
    <w:p>
      <w:pPr>
        <w:pStyle w:val="BodyText"/>
      </w:pPr>
      <w:r>
        <w:t xml:space="preserve">Hence, the vertical point of the graph is located at</w:t>
      </w:r>
      <w:r>
        <w:t xml:space="preserve"> </w:t>
      </w:r>
      <m:oMath>
        <m:r>
          <m:t>(</m:t>
        </m:r>
        <m:r>
          <m:t>h</m:t>
        </m:r>
        <m:r>
          <m:t>,</m:t>
        </m:r>
        <m:r>
          <m:t>k</m:t>
        </m:r>
        <m:r>
          <m:t>)</m:t>
        </m:r>
      </m:oMath>
      <w:r>
        <w:t xml:space="preserve">.</w:t>
      </w:r>
    </w:p>
    <w:p>
      <w:pPr>
        <w:pStyle w:val="Heading2"/>
      </w:pPr>
      <w:bookmarkStart w:id="31" w:name="reflections-1"/>
      <w:bookmarkEnd w:id="31"/>
      <w:r>
        <w:t xml:space="preserve">Reflections</w:t>
      </w:r>
    </w:p>
    <w:p>
      <w:pPr>
        <w:pStyle w:val="FirstParagraph"/>
      </w:pPr>
      <w:r>
        <w:t xml:space="preserve">Both types of reflections actually have the same effect on a cube root graph. A reflection in the</w:t>
      </w:r>
      <w:r>
        <w:t xml:space="preserve"> </w:t>
      </w:r>
      <m:oMath>
        <m:r>
          <m:t>x</m:t>
        </m:r>
      </m:oMath>
      <w:r>
        <w:t xml:space="preserve">-axis looks the same as a reflection in the</w:t>
      </w:r>
      <w:r>
        <w:t xml:space="preserve"> </w:t>
      </w:r>
      <m:oMath>
        <m:r>
          <m:t>y</m:t>
        </m:r>
      </m:oMath>
      <w:r>
        <w:t xml:space="preserve">-axis for cube root graphs, since:</w:t>
      </w:r>
    </w:p>
    <w:p>
      <w:pPr>
        <w:pStyle w:val="BodyText"/>
      </w:pPr>
      <w:r>
        <w:t xml:space="preserve">$$\begin{aligned}
&amp;\sqrt[3]{-x}
\newline
&amp;=\sqrt[3]{-1} \times \sqrt[3]{x}
\newline
&amp;=-1 \times \sqrt[3]{x}
\newline
&amp;=-\sqrt[3]{x}
\newline
\Rightarrow \sqrt[3]{-x} &amp;=-\sqrt[3]{x}\end{aligned}$$</w:t>
      </w:r>
    </w:p>
    <w:p>
      <w:pPr>
        <w:pStyle w:val="FigureWithCaption"/>
      </w:pPr>
      <w:r>
        <w:drawing>
          <wp:inline>
            <wp:extent cx="1546800" cy="847199"/>
            <wp:effectExtent b="0" l="0" r="0" t="0"/>
            <wp:docPr descr="{{s3_url}}/tutorial-03/power_cbrt_2.png   " title="" id="1" name="Picture"/>
            <a:graphic>
              <a:graphicData uri="http://schemas.openxmlformats.org/drawingml/2006/picture">
                <pic:pic>
                  <pic:nvPicPr>
                    <pic:cNvPr descr="figures/Picture61/Picture7.png" id="0" name="Picture"/>
                    <pic:cNvPicPr>
                      <a:picLocks noChangeArrowheads="1" noChangeAspect="1"/>
                    </pic:cNvPicPr>
                  </pic:nvPicPr>
                  <pic:blipFill>
                    <a:blip r:embed="rId32"/>
                    <a:stretch>
                      <a:fillRect/>
                    </a:stretch>
                  </pic:blipFill>
                  <pic:spPr bwMode="auto">
                    <a:xfrm>
                      <a:off x="0" y="0"/>
                      <a:ext cx="1546800" cy="847199"/>
                    </a:xfrm>
                    <a:prstGeom prst="rect">
                      <a:avLst/>
                    </a:prstGeom>
                    <a:noFill/>
                    <a:ln w="9525">
                      <a:noFill/>
                      <a:headEnd/>
                      <a:tailEnd/>
                    </a:ln>
                  </pic:spPr>
                </pic:pic>
              </a:graphicData>
            </a:graphic>
          </wp:inline>
        </w:drawing>
      </w:r>
    </w:p>
    <w:p>
      <w:pPr>
        <w:pStyle w:val="ImageCaption"/>
      </w:pPr>
      <w:r>
        <w:t xml:space="preserve">{{s3_url}}/tutorial-03/power_cbrt_2.png  </w:t>
      </w:r>
      <w:r>
        <w:t xml:space="preserve"> </w:t>
      </w:r>
    </w:p>
    <w:p>
      <w:pPr>
        <w:pStyle w:val="BodyText"/>
      </w:pPr>
      <w:r>
        <w:t xml:space="preserve">Let’s look at an example:</w:t>
      </w:r>
      <w:r>
        <w:t xml:space="preserve"> </w:t>
      </w:r>
      <m:oMath>
        <m:r>
          <m:t>y</m:t>
        </m:r>
        <m:r>
          <m:t>=</m:t>
        </m:r>
        <m:r>
          <m:t>2</m:t>
        </m:r>
        <m:rad>
          <m:deg>
            <m:r>
              <m:t>3</m:t>
            </m:r>
          </m:deg>
          <m:e>
            <m:r>
              <m:t>x</m:t>
            </m:r>
            <m:r>
              <m:t>+</m:t>
            </m:r>
            <m:r>
              <m:t>6</m:t>
            </m:r>
          </m:e>
        </m:rad>
        <m:r>
          <m:t>−</m:t>
        </m:r>
        <m:r>
          <m:t>2</m:t>
        </m:r>
      </m:oMath>
      <w:r>
        <w:t xml:space="preserve">.</w:t>
      </w:r>
    </w:p>
    <w:p>
      <w:pPr>
        <w:pStyle w:val="BodyText"/>
      </w:pPr>
      <w:r>
        <w:t xml:space="preserve">This is a</w:t>
      </w:r>
      <w:r>
        <w:t xml:space="preserve"> </w:t>
      </w:r>
      <w:r>
        <w:rPr>
          <w:b/>
        </w:rPr>
        <w:t xml:space="preserve">positive graph</w:t>
      </w:r>
      <w:r>
        <w:t xml:space="preserve"> </w:t>
      </w:r>
      <w:r>
        <w:t xml:space="preserve">without any reflections, so it should angle upwards and end in the top-right corner. The graph is also</w:t>
      </w:r>
      <w:r>
        <w:t xml:space="preserve"> </w:t>
      </w:r>
      <w:r>
        <w:rPr>
          <w:b/>
        </w:rPr>
        <w:t xml:space="preserve">vertical</w:t>
      </w:r>
      <w:r>
        <w:t xml:space="preserve"> </w:t>
      </w:r>
      <w:r>
        <w:t xml:space="preserve">through the point</w:t>
      </w:r>
      <w:r>
        <w:t xml:space="preserve"> </w:t>
      </w:r>
      <m:oMath>
        <m:r>
          <m:t>(</m:t>
        </m:r>
        <m:r>
          <m:t>−</m:t>
        </m:r>
        <m:r>
          <m:t>6</m:t>
        </m:r>
        <m:r>
          <m:t>,</m:t>
        </m:r>
        <m:r>
          <m:t>−</m:t>
        </m:r>
        <m:r>
          <m:t>2</m:t>
        </m:r>
        <m:r>
          <m:t>)</m:t>
        </m:r>
      </m:oMath>
      <w:r>
        <w:t xml:space="preserve">.</w:t>
      </w:r>
    </w:p>
    <w:p>
      <w:pPr>
        <w:pStyle w:val="BodyText"/>
      </w:pPr>
      <w:r>
        <w:t xml:space="preserve">To find the</w:t>
      </w:r>
      <w:r>
        <w:t xml:space="preserve"> </w:t>
      </w:r>
      <m:oMath>
        <m:r>
          <m:t>x</m:t>
        </m:r>
      </m:oMath>
      <w:r>
        <w:t xml:space="preserve">-intercept, make</w:t>
      </w:r>
      <w:r>
        <w:t xml:space="preserve"> </w:t>
      </w:r>
      <m:oMath>
        <m:r>
          <m:t>y</m:t>
        </m:r>
        <m:r>
          <m:t>=</m:t>
        </m:r>
        <m:r>
          <m:t>0</m:t>
        </m:r>
      </m:oMath>
      <w:r>
        <w:t xml:space="preserve"> </w:t>
      </w:r>
      <w:r>
        <w:t xml:space="preserve">and solve for</w:t>
      </w:r>
      <w:r>
        <w:t xml:space="preserve"> </w:t>
      </w:r>
      <m:oMath>
        <m:r>
          <m:t>x</m:t>
        </m:r>
      </m:oMath>
      <w:r>
        <w:t xml:space="preserve">:</w:t>
      </w:r>
    </w:p>
    <w:p>
      <w:pPr>
        <w:pStyle w:val="BodyText"/>
      </w:pPr>
      <w:r>
        <w:t xml:space="preserve">$$\begin{aligned}
2 \sqrt[3]{x+6}-2&amp;=0
\newline
\sqrt[3]{x+6}&amp;=1
\newline
x+6&amp;=1
\newline
x&amp;=-5\end{aligned}$$</w:t>
      </w:r>
    </w:p>
    <w:p>
      <w:pPr>
        <w:pStyle w:val="FirstParagraph"/>
      </w:pPr>
      <w:r>
        <w:t xml:space="preserve">Hence, the</w:t>
      </w:r>
      <w:r>
        <w:t xml:space="preserve"> </w:t>
      </w:r>
      <m:oMath>
        <m:r>
          <m:t>x</m:t>
        </m:r>
      </m:oMath>
      <w:r>
        <w:t xml:space="preserve">-intercept is at</w:t>
      </w:r>
      <w:r>
        <w:t xml:space="preserve"> </w:t>
      </w:r>
      <m:oMath>
        <m:r>
          <m:t>(</m:t>
        </m:r>
        <m:r>
          <m:t>−</m:t>
        </m:r>
        <m:r>
          <m:t>5</m:t>
        </m:r>
        <m:r>
          <m:t>,</m:t>
        </m:r>
        <m:r>
          <m:t>0</m:t>
        </m:r>
        <m:r>
          <m:t>)</m:t>
        </m:r>
      </m:oMath>
      <w:r>
        <w:t xml:space="preserve">.</w:t>
      </w:r>
    </w:p>
    <w:p>
      <w:pPr>
        <w:pStyle w:val="BodyText"/>
      </w:pPr>
      <w:r>
        <w:t xml:space="preserve">Now, let’s get the</w:t>
      </w:r>
      <w:r>
        <w:t xml:space="preserve"> </w:t>
      </w:r>
      <m:oMath>
        <m:r>
          <m:t>y</m:t>
        </m:r>
      </m:oMath>
      <w:r>
        <w:t xml:space="preserve">-intercept by making</w:t>
      </w:r>
      <w:r>
        <w:t xml:space="preserve"> </w:t>
      </w:r>
      <m:oMath>
        <m:r>
          <m:t>x</m:t>
        </m:r>
        <m:r>
          <m:t>=</m:t>
        </m:r>
        <m:r>
          <m:t>0</m:t>
        </m:r>
      </m:oMath>
      <w:r>
        <w:t xml:space="preserve">.</w:t>
      </w:r>
    </w:p>
    <w:p>
      <w:pPr>
        <w:pStyle w:val="BodyText"/>
      </w:pPr>
      <w:r>
        <w:t xml:space="preserve">$$\begin{aligned}
y&amp;=2 \sqrt[3]{0+6}-2
\newline
y&amp;=2 \sqrt[3]{6}-2\end{aligned}$$</w:t>
      </w:r>
    </w:p>
    <w:p>
      <w:pPr>
        <w:pStyle w:val="FirstParagraph"/>
      </w:pPr>
      <w:r>
        <w:t xml:space="preserve">Thus, the</w:t>
      </w:r>
      <w:r>
        <w:t xml:space="preserve"> </w:t>
      </w:r>
      <m:oMath>
        <m:r>
          <m:t>y</m:t>
        </m:r>
      </m:oMath>
      <w:r>
        <w:t xml:space="preserve">-intercept is at</w:t>
      </w:r>
      <w:r>
        <w:t xml:space="preserve"> </w:t>
      </w:r>
      <m:oMath>
        <m:r>
          <m:t>(</m:t>
        </m:r>
        <m:r>
          <m:t>0</m:t>
        </m:r>
        <m:r>
          <m:t>,</m:t>
        </m:r>
        <m:r>
          <m:t>2</m:t>
        </m:r>
        <m:rad>
          <m:deg>
            <m:r>
              <m:t>3</m:t>
            </m:r>
          </m:deg>
          <m:e>
            <m:r>
              <m:t>6</m:t>
            </m:r>
          </m:e>
        </m:rad>
        <m:r>
          <m:t>−</m:t>
        </m:r>
        <m:r>
          <m:t>2</m:t>
        </m:r>
        <m:r>
          <m:t>)</m:t>
        </m:r>
      </m:oMath>
      <w:r>
        <w:t xml:space="preserve">.</w:t>
      </w:r>
    </w:p>
    <w:p>
      <w:pPr>
        <w:pStyle w:val="BodyText"/>
      </w:pPr>
      <w:r>
        <w:t xml:space="preserve">With all this, we can sketch the graph!</w:t>
      </w:r>
    </w:p>
    <w:p>
      <w:pPr>
        <w:pStyle w:val="FigureWithCaption"/>
      </w:pPr>
      <w:r>
        <w:drawing>
          <wp:inline>
            <wp:extent cx="1639200" cy="870000"/>
            <wp:effectExtent b="0" l="0" r="0" t="0"/>
            <wp:docPr descr="{{s3_url}}/tutorial-03/power_cbrt_3.png     " title="" id="1" name="Picture"/>
            <a:graphic>
              <a:graphicData uri="http://schemas.openxmlformats.org/drawingml/2006/picture">
                <pic:pic>
                  <pic:nvPicPr>
                    <pic:cNvPr descr="figures/Picture8/Picture8.png" id="0" name="Picture"/>
                    <pic:cNvPicPr>
                      <a:picLocks noChangeArrowheads="1" noChangeAspect="1"/>
                    </pic:cNvPicPr>
                  </pic:nvPicPr>
                  <pic:blipFill>
                    <a:blip r:embed="rId33"/>
                    <a:stretch>
                      <a:fillRect/>
                    </a:stretch>
                  </pic:blipFill>
                  <pic:spPr bwMode="auto">
                    <a:xfrm>
                      <a:off x="0" y="0"/>
                      <a:ext cx="1639200" cy="870000"/>
                    </a:xfrm>
                    <a:prstGeom prst="rect">
                      <a:avLst/>
                    </a:prstGeom>
                    <a:noFill/>
                    <a:ln w="9525">
                      <a:noFill/>
                      <a:headEnd/>
                      <a:tailEnd/>
                    </a:ln>
                  </pic:spPr>
                </pic:pic>
              </a:graphicData>
            </a:graphic>
          </wp:inline>
        </w:drawing>
      </w:r>
    </w:p>
    <w:p>
      <w:pPr>
        <w:pStyle w:val="ImageCaption"/>
      </w:pPr>
      <w:r>
        <w:t xml:space="preserve">{{s3_url}}/tutorial-03/power_cbrt_3.png    </w:t>
      </w:r>
      <w:r>
        <w:t xml:space="preserve"> </w:t>
      </w:r>
    </w:p>
    <w:p>
      <w:pPr>
        <w:pStyle w:val="Heading2"/>
      </w:pPr>
      <w:bookmarkStart w:id="34" w:name="useful-tips"/>
      <w:bookmarkEnd w:id="34"/>
      <w:r>
        <w:t xml:space="preserve">Useful tips!</w:t>
      </w:r>
    </w:p>
    <w:p>
      <w:pPr>
        <w:pStyle w:val="FirstParagraph"/>
      </w:pPr>
      <w:r>
        <w:t xml:space="preserve">Let’s stick with the last cube root example just above. How do we know whether the number</w:t>
      </w:r>
      <w:r>
        <w:t xml:space="preserve"> </w:t>
      </w:r>
      <m:oMath>
        <m:r>
          <m:t>2</m:t>
        </m:r>
        <m:rad>
          <m:deg>
            <m:r>
              <m:t>3</m:t>
            </m:r>
          </m:deg>
          <m:e>
            <m:r>
              <m:t>6</m:t>
            </m:r>
          </m:e>
        </m:rad>
        <m:r>
          <m:t>−</m:t>
        </m:r>
        <m:r>
          <m:t>2</m:t>
        </m:r>
      </m:oMath>
      <w:r>
        <w:t xml:space="preserve"> </w:t>
      </w:r>
      <w:r>
        <w:t xml:space="preserve">is</w:t>
      </w:r>
      <w:r>
        <w:t xml:space="preserve"> </w:t>
      </w:r>
      <w:r>
        <w:rPr>
          <w:b/>
        </w:rPr>
        <w:t xml:space="preserve">positive or negative</w:t>
      </w:r>
      <w:r>
        <w:t xml:space="preserve">? Why is this important? Because it affects whether the</w:t>
      </w:r>
      <w:r>
        <w:t xml:space="preserve"> </w:t>
      </w:r>
      <m:oMath>
        <m:r>
          <m:t>y</m:t>
        </m:r>
      </m:oMath>
      <w:r>
        <w:t xml:space="preserve">-intercept is above or below the</w:t>
      </w:r>
      <w:r>
        <w:t xml:space="preserve"> </w:t>
      </w:r>
      <m:oMath>
        <m:r>
          <m:t>x</m:t>
        </m:r>
      </m:oMath>
      <w:r>
        <w:t xml:space="preserve">-axis. If we don’t have a calculator, how can we estimate whether the number is positive or negative?</w:t>
      </w:r>
    </w:p>
    <w:p>
      <w:pPr>
        <w:pStyle w:val="BodyText"/>
      </w:pPr>
      <w:r>
        <w:t xml:space="preserve">There are many ways of working this out, some intuitively and others mathematically. One way that we’ll discuss here is to approximate how big</w:t>
      </w:r>
      <w:r>
        <w:t xml:space="preserve"> </w:t>
      </w:r>
      <m:oMath>
        <m:rad>
          <m:deg>
            <m:r>
              <m:t>3</m:t>
            </m:r>
          </m:deg>
          <m:e>
            <m:r>
              <m:t>6</m:t>
            </m:r>
          </m:e>
        </m:rad>
      </m:oMath>
      <w:r>
        <w:t xml:space="preserve"> </w:t>
      </w:r>
      <w:r>
        <w:t xml:space="preserve">is by hand.</w:t>
      </w:r>
    </w:p>
    <w:p>
      <w:pPr>
        <w:pStyle w:val="BodyText"/>
      </w:pPr>
      <w:r>
        <w:t xml:space="preserve">First of all, we know the following two perfect cubes:</w:t>
      </w:r>
    </w:p>
    <w:p>
      <w:pPr>
        <w:pStyle w:val="BodyText"/>
      </w:pPr>
      <w:r>
        <w:t xml:space="preserve">$$\begin{aligned}
    \sqrt[3]{1} &amp;= 1 \newline
    \sqrt[3]{8} &amp;= 2\end{aligned}$$</w:t>
      </w:r>
    </w:p>
    <w:p>
      <w:pPr>
        <w:pStyle w:val="FirstParagraph"/>
      </w:pPr>
      <w:r>
        <w:t xml:space="preserve">This means that the answer to</w:t>
      </w:r>
      <w:r>
        <w:t xml:space="preserve"> </w:t>
      </w:r>
      <m:oMath>
        <m:rad>
          <m:deg>
            <m:r>
              <m:t>3</m:t>
            </m:r>
          </m:deg>
          <m:e>
            <m:r>
              <m:t>6</m:t>
            </m:r>
          </m:e>
        </m:rad>
      </m:oMath>
      <w:r>
        <w:t xml:space="preserve"> </w:t>
      </w:r>
      <w:r>
        <w:t xml:space="preserve">must lie somewhere between</w:t>
      </w:r>
      <w:r>
        <w:t xml:space="preserve"> </w:t>
      </w:r>
      <m:oMath>
        <m:r>
          <m:t>1</m:t>
        </m:r>
      </m:oMath>
      <w:r>
        <w:t xml:space="preserve"> </w:t>
      </w:r>
      <w:r>
        <w:t xml:space="preserve">and</w:t>
      </w:r>
      <w:r>
        <w:t xml:space="preserve"> </w:t>
      </w:r>
      <m:oMath>
        <m:r>
          <m:t>2</m:t>
        </m:r>
      </m:oMath>
      <w:r>
        <w:t xml:space="preserve">. Why? Because</w:t>
      </w:r>
      <w:r>
        <w:t xml:space="preserve"> </w:t>
      </w:r>
      <m:oMath>
        <m:rad>
          <m:deg>
            <m:r>
              <m:t>3</m:t>
            </m:r>
          </m:deg>
          <m:e>
            <m:r>
              <m:t>6</m:t>
            </m:r>
          </m:e>
        </m:rad>
      </m:oMath>
      <w:r>
        <w:t xml:space="preserve"> </w:t>
      </w:r>
      <w:r>
        <w:t xml:space="preserve">is itself in between</w:t>
      </w:r>
      <w:r>
        <w:t xml:space="preserve"> </w:t>
      </w:r>
      <m:oMath>
        <m:rad>
          <m:deg>
            <m:r>
              <m:t>3</m:t>
            </m:r>
          </m:deg>
          <m:e>
            <m:r>
              <m:t>1</m:t>
            </m:r>
          </m:e>
        </m:rad>
      </m:oMath>
      <w:r>
        <w:t xml:space="preserve"> </w:t>
      </w:r>
      <w:r>
        <w:t xml:space="preserve">and</w:t>
      </w:r>
      <w:r>
        <w:t xml:space="preserve"> </w:t>
      </w:r>
      <m:oMath>
        <m:rad>
          <m:deg>
            <m:r>
              <m:t>3</m:t>
            </m:r>
          </m:deg>
          <m:e>
            <m:r>
              <m:t>8</m:t>
            </m:r>
          </m:e>
        </m:rad>
      </m:oMath>
      <w:r>
        <w:t xml:space="preserve">.</w:t>
      </w:r>
    </w:p>
    <w:p>
      <w:pPr>
        <w:pStyle w:val="BodyText"/>
      </w:pPr>
      <w:r>
        <w:t xml:space="preserve">$$\begin{aligned}
    \sqrt[3]{1} &amp;= 1 \newline
    \sqrt[3]{6} &amp;\approx 1.5 \newline
    \sqrt[3]{8} &amp;= 2\end{aligned}$$</w:t>
      </w:r>
    </w:p>
    <w:p>
      <w:pPr>
        <w:pStyle w:val="FirstParagraph"/>
      </w:pPr>
      <w:r>
        <w:t xml:space="preserve">We don’t know that it’s exactly 1.5, but we can safely say that it’s approximately (</w:t>
      </w:r>
      <m:oMath>
        <m:r>
          <m:t>≈</m:t>
        </m:r>
      </m:oMath>
      <w:r>
        <w:t xml:space="preserve">)</w:t>
      </w:r>
      <w:r>
        <w:t xml:space="preserve"> </w:t>
      </w:r>
      <m:oMath>
        <m:r>
          <m:t>1.5</m:t>
        </m:r>
      </m:oMath>
      <w:r>
        <w:t xml:space="preserve">. Using this, we can also approximate the entire value of</w:t>
      </w:r>
      <w:r>
        <w:t xml:space="preserve"> </w:t>
      </w:r>
      <m:oMath>
        <m:r>
          <m:t>2</m:t>
        </m:r>
        <m:rad>
          <m:deg>
            <m:r>
              <m:t>3</m:t>
            </m:r>
          </m:deg>
          <m:e>
            <m:r>
              <m:t>6</m:t>
            </m:r>
          </m:e>
        </m:rad>
        <m:r>
          <m:t>−</m:t>
        </m:r>
        <m:r>
          <m:t>2</m:t>
        </m:r>
      </m:oMath>
      <w:r>
        <w:t xml:space="preserve">.</w:t>
      </w:r>
    </w:p>
    <w:p>
      <w:pPr>
        <w:pStyle w:val="BodyText"/>
      </w:pPr>
      <w:r>
        <w:t xml:space="preserve">$$\begin{aligned}
    \sqrt[3]{6} &amp;\approx 1.5 \newline
    2\sqrt[3]{6} &amp;\approx 3 \newline
    2\sqrt[3]{6} - 2 &amp;\approx 1\end{aligned}$$</w:t>
      </w:r>
    </w:p>
    <w:p>
      <w:pPr>
        <w:pStyle w:val="FirstParagraph"/>
      </w:pPr>
      <w:r>
        <w:t xml:space="preserve">Since</w:t>
      </w:r>
      <w:r>
        <w:t xml:space="preserve"> </w:t>
      </w:r>
      <m:oMath>
        <m:r>
          <m:t>2</m:t>
        </m:r>
        <m:rad>
          <m:deg>
            <m:r>
              <m:t>3</m:t>
            </m:r>
          </m:deg>
          <m:e>
            <m:r>
              <m:t>6</m:t>
            </m:r>
          </m:e>
        </m:rad>
        <m:r>
          <m:t>−</m:t>
        </m:r>
        <m:r>
          <m:t>2</m:t>
        </m:r>
        <m:r>
          <m:t>&gt;</m:t>
        </m:r>
        <m:r>
          <m:t>0</m:t>
        </m:r>
      </m:oMath>
      <w:r>
        <w:t xml:space="preserve">, we know that</w:t>
      </w:r>
      <w:r>
        <w:t xml:space="preserve"> </w:t>
      </w:r>
      <m:oMath>
        <m:r>
          <m:t>2</m:t>
        </m:r>
        <m:rad>
          <m:deg>
            <m:r>
              <m:t>3</m:t>
            </m:r>
          </m:deg>
          <m:e>
            <m:r>
              <m:t>6</m:t>
            </m:r>
          </m:e>
        </m:rad>
        <m:r>
          <m:t>−</m:t>
        </m:r>
        <m:r>
          <m:t>2</m:t>
        </m:r>
      </m:oMath>
      <w:r>
        <w:t xml:space="preserve"> </w:t>
      </w:r>
      <w:r>
        <w:t xml:space="preserve">is positive and belongs above the</w:t>
      </w:r>
      <w:r>
        <w:t xml:space="preserve"> </w:t>
      </w:r>
      <m:oMath>
        <m:r>
          <m:t>x</m:t>
        </m:r>
      </m:oMath>
      <w:r>
        <w:t xml:space="preserve">-axis! We can apply this technique to square roots, as well as other roots if we simply take it step by step.</w:t>
      </w:r>
    </w:p>
    <w:p>
      <w:pPr>
        <w:pStyle w:val="BodyText"/>
      </w:pPr>
      <w:r>
        <w:rPr>
          <w:b/>
        </w:rPr>
        <w:t xml:space="preserve">Tutorial number: 4</w:t>
      </w:r>
    </w:p>
    <w:p>
      <w:pPr>
        <w:pStyle w:val="BodyText"/>
      </w:pPr>
      <w:r>
        <w:rPr>
          <w:b/>
        </w:rPr>
        <w:t xml:space="preserve">Prompt: </w:t>
      </w:r>
      <w:r>
        <w:t xml:space="preserve">How do we sketch hyperbolas?</w:t>
      </w:r>
    </w:p>
    <w:p>
      <w:pPr>
        <w:pStyle w:val="BodyText"/>
      </w:pPr>
      <w:r>
        <w:rPr>
          <w:b/>
        </w:rPr>
        <w:t xml:space="preserve">Title:  </w:t>
      </w:r>
      <w:r>
        <w:t xml:space="preserve">Hyperbola functions</w:t>
      </w:r>
    </w:p>
    <w:p>
      <w:pPr>
        <w:pStyle w:val="BodyText"/>
      </w:pPr>
      <w:r>
        <w:t xml:space="preserve">The equation of a simple hyperbola is given as:</w:t>
      </w:r>
    </w:p>
    <w:p>
      <w:pPr>
        <w:pStyle w:val="BodyText"/>
      </w:pPr>
      <m:oMathPara>
        <m:oMathParaPr>
          <m:jc m:val="center"/>
        </m:oMathParaPr>
        <m:oMath>
          <m:r>
            <m:t>y</m:t>
          </m:r>
          <m:r>
            <m:t>=</m:t>
          </m:r>
          <m:f>
            <m:fPr>
              <m:type m:val="bar"/>
            </m:fPr>
            <m:num>
              <m:r>
                <m:t>1</m:t>
              </m:r>
            </m:num>
            <m:den>
              <m:r>
                <m:t>x</m:t>
              </m:r>
            </m:den>
          </m:f>
        </m:oMath>
      </m:oMathPara>
    </w:p>
    <w:p>
      <w:pPr>
        <w:pStyle w:val="FirstParagraph"/>
      </w:pPr>
      <w:r>
        <w:t xml:space="preserve">A hyperbola is a function that has a very special shape since it has two branches.</w:t>
      </w:r>
    </w:p>
    <w:p>
      <w:pPr>
        <w:pStyle w:val="FigureWithCaption"/>
      </w:pPr>
      <w:r>
        <w:t xml:space="preserve">{{s3_url}}/tutorial-04/power_hyp_1</w:t>
      </w:r>
      <w:r>
        <w:t xml:space="preserve"> </w:t>
      </w:r>
    </w:p>
    <w:p>
      <w:pPr>
        <w:pStyle w:val="ImageCaption"/>
      </w:pPr>
      <w:r>
        <w:t xml:space="preserve">{{s3_url}}/tutorial-04/power_hyp_1</w:t>
      </w:r>
      <w:r>
        <w:t xml:space="preserve"> </w:t>
      </w:r>
    </w:p>
    <w:p>
      <w:pPr>
        <w:pStyle w:val="BodyText"/>
      </w:pPr>
      <w:r>
        <w:t xml:space="preserve">This hyperbola has the following characteristics:</w:t>
      </w:r>
    </w:p>
    <w:p>
      <w:pPr>
        <w:numPr>
          <w:numId w:val="1003"/>
          <w:ilvl w:val="0"/>
        </w:numPr>
      </w:pPr>
      <w:r>
        <w:t xml:space="preserve">The</w:t>
      </w:r>
      <w:r>
        <w:t xml:space="preserve"> </w:t>
      </w:r>
      <w:r>
        <w:rPr>
          <w:b/>
        </w:rPr>
        <w:t xml:space="preserve">implied domain</w:t>
      </w:r>
      <w:r>
        <w:t xml:space="preserve"> </w:t>
      </w:r>
      <w:r>
        <w:t xml:space="preserve">is</w:t>
      </w:r>
      <w:r>
        <w:t xml:space="preserve"> </w:t>
      </w:r>
      <m:oMath>
        <m:r>
          <m:t>x</m:t>
        </m:r>
        <m:r>
          <m:t>∈</m:t>
        </m:r>
        <m:r>
          <m:t>R</m:t>
        </m:r>
        <m:r>
          <m:t>\</m:t>
        </m:r>
        <m:r>
          <m:t>{</m:t>
        </m:r>
        <m:r>
          <m:t>0</m:t>
        </m:r>
        <m:r>
          <m:t>}</m:t>
        </m:r>
      </m:oMath>
      <w:r>
        <w:t xml:space="preserve">.</w:t>
      </w:r>
    </w:p>
    <w:p>
      <w:pPr>
        <w:numPr>
          <w:numId w:val="1003"/>
          <w:ilvl w:val="0"/>
        </w:numPr>
      </w:pPr>
      <w:r>
        <w:t xml:space="preserve">The</w:t>
      </w:r>
      <w:r>
        <w:t xml:space="preserve"> </w:t>
      </w:r>
      <w:r>
        <w:rPr>
          <w:b/>
        </w:rPr>
        <w:t xml:space="preserve">range</w:t>
      </w:r>
      <w:r>
        <w:t xml:space="preserve"> </w:t>
      </w:r>
      <w:r>
        <w:t xml:space="preserve">is</w:t>
      </w:r>
      <w:r>
        <w:t xml:space="preserve"> </w:t>
      </w:r>
      <m:oMath>
        <m:r>
          <m:t>y</m:t>
        </m:r>
        <m:r>
          <m:t>∈</m:t>
        </m:r>
        <m:r>
          <m:t>R</m:t>
        </m:r>
        <m:r>
          <m:t>\</m:t>
        </m:r>
        <m:r>
          <m:t>{</m:t>
        </m:r>
        <m:r>
          <m:t>0</m:t>
        </m:r>
        <m:r>
          <m:t>}</m:t>
        </m:r>
      </m:oMath>
      <w:r>
        <w:t xml:space="preserve">.</w:t>
      </w:r>
    </w:p>
    <w:p>
      <w:pPr>
        <w:numPr>
          <w:numId w:val="1003"/>
          <w:ilvl w:val="0"/>
        </w:numPr>
      </w:pPr>
      <w:r>
        <w:t xml:space="preserve">One</w:t>
      </w:r>
      <w:r>
        <w:t xml:space="preserve"> </w:t>
      </w:r>
      <w:r>
        <w:rPr>
          <w:b/>
        </w:rPr>
        <w:t xml:space="preserve">vertical asymptote</w:t>
      </w:r>
      <w:r>
        <w:t xml:space="preserve"> </w:t>
      </w:r>
      <w:r>
        <w:t xml:space="preserve">at</w:t>
      </w:r>
      <w:r>
        <w:t xml:space="preserve"> </w:t>
      </w:r>
      <m:oMath>
        <m:r>
          <m:t>x</m:t>
        </m:r>
        <m:r>
          <m:t>=</m:t>
        </m:r>
        <m:r>
          <m:t>0</m:t>
        </m:r>
      </m:oMath>
      <w:r>
        <w:t xml:space="preserve">.</w:t>
      </w:r>
    </w:p>
    <w:p>
      <w:pPr>
        <w:numPr>
          <w:numId w:val="1003"/>
          <w:ilvl w:val="0"/>
        </w:numPr>
      </w:pPr>
      <w:r>
        <w:t xml:space="preserve">One</w:t>
      </w:r>
      <w:r>
        <w:t xml:space="preserve"> </w:t>
      </w:r>
      <w:r>
        <w:rPr>
          <w:b/>
        </w:rPr>
        <w:t xml:space="preserve">horizontal asymptote</w:t>
      </w:r>
      <w:r>
        <w:t xml:space="preserve"> </w:t>
      </w:r>
      <w:r>
        <w:t xml:space="preserve">at</w:t>
      </w:r>
      <w:r>
        <w:t xml:space="preserve"> </w:t>
      </w:r>
      <m:oMath>
        <m:r>
          <m:t>y</m:t>
        </m:r>
        <m:r>
          <m:t>=</m:t>
        </m:r>
        <m:r>
          <m:t>0</m:t>
        </m:r>
      </m:oMath>
      <w:r>
        <w:t xml:space="preserve">. (Always remember to</w:t>
      </w:r>
      <w:r>
        <w:t xml:space="preserve"> </w:t>
      </w:r>
      <w:r>
        <w:rPr>
          <w:b/>
        </w:rPr>
        <w:t xml:space="preserve">label</w:t>
      </w:r>
      <w:r>
        <w:t xml:space="preserve"> </w:t>
      </w:r>
      <w:r>
        <w:t xml:space="preserve">the equations of the asymptotes!)</w:t>
      </w:r>
    </w:p>
    <w:p>
      <w:pPr>
        <w:numPr>
          <w:numId w:val="1003"/>
          <w:ilvl w:val="0"/>
        </w:numPr>
      </w:pPr>
      <w:r>
        <w:t xml:space="preserve">The graph approaches the horizontal asymptotes when</w:t>
      </w:r>
      <w:r>
        <w:t xml:space="preserve"> </w:t>
      </w:r>
      <m:oMath>
        <m:r>
          <m:t>x</m:t>
        </m:r>
      </m:oMath>
      <w:r>
        <w:t xml:space="preserve"> </w:t>
      </w:r>
      <w:r>
        <w:t xml:space="preserve">approaches positive infinity and negative infinity. In other words:</w:t>
      </w:r>
      <w:r>
        <w:t xml:space="preserve"> </w:t>
      </w:r>
      <m:oMath>
        <m:r>
          <m:t>y</m:t>
        </m:r>
        <m:r>
          <m:t>→</m:t>
        </m:r>
        <m:r>
          <m:t>0</m:t>
        </m:r>
      </m:oMath>
      <w:r>
        <w:t xml:space="preserve"> </w:t>
      </w:r>
      <w:r>
        <w:t xml:space="preserve">when</w:t>
      </w:r>
      <w:r>
        <w:t xml:space="preserve"> </w:t>
      </w:r>
      <m:oMath>
        <m:r>
          <m:t>x</m:t>
        </m:r>
        <m:r>
          <m:t>→</m:t>
        </m:r>
        <m:r>
          <m:t>±</m:t>
        </m:r>
        <m:r>
          <m:t>∞</m:t>
        </m:r>
      </m:oMath>
      <w:r>
        <w:t xml:space="preserve">.</w:t>
      </w:r>
    </w:p>
    <w:p>
      <w:pPr>
        <w:numPr>
          <w:numId w:val="1003"/>
          <w:ilvl w:val="0"/>
        </w:numPr>
      </w:pPr>
      <w:r>
        <w:t xml:space="preserve">The graph approaches the vertical asymptotes when</w:t>
      </w:r>
      <w:r>
        <w:t xml:space="preserve"> </w:t>
      </w:r>
      <m:oMath>
        <m:r>
          <m:t>x</m:t>
        </m:r>
      </m:oMath>
      <w:r>
        <w:t xml:space="preserve"> </w:t>
      </w:r>
      <w:r>
        <w:t xml:space="preserve">approaches zero from the left and right. In other words:</w:t>
      </w:r>
      <w:r>
        <w:t xml:space="preserve"> </w:t>
      </w:r>
      <m:oMath>
        <m:r>
          <m:t>y</m:t>
        </m:r>
        <m:r>
          <m:t>→</m:t>
        </m:r>
        <m:r>
          <m:t>±</m:t>
        </m:r>
        <m:r>
          <m:t>∞</m:t>
        </m:r>
      </m:oMath>
      <w:r>
        <w:t xml:space="preserve"> </w:t>
      </w:r>
      <w:r>
        <w:t xml:space="preserve">when</w:t>
      </w:r>
      <w:r>
        <w:t xml:space="preserve"> </w:t>
      </w:r>
      <m:oMath>
        <m:r>
          <m:t>x</m:t>
        </m:r>
        <m:r>
          <m:t>→</m:t>
        </m:r>
        <m:sSup>
          <m:e>
            <m:r>
              <m:t>0</m:t>
            </m:r>
          </m:e>
          <m:sup>
            <m:r>
              <m:t>±</m:t>
            </m:r>
          </m:sup>
        </m:sSup>
      </m:oMath>
      <w:r>
        <w:t xml:space="preserve">.</w:t>
      </w:r>
    </w:p>
    <w:p>
      <w:pPr>
        <w:pStyle w:val="Heading2"/>
      </w:pPr>
      <w:bookmarkStart w:id="35" w:name="asymptotes"/>
      <w:bookmarkEnd w:id="35"/>
      <w:r>
        <w:t xml:space="preserve">Asymptotes</w:t>
      </w:r>
    </w:p>
    <w:p>
      <w:pPr>
        <w:pStyle w:val="FirstParagraph"/>
      </w:pPr>
      <w:r>
        <w:t xml:space="preserve">Asymptotes are special characteristics of certain functions. They can be described as follows:</w:t>
      </w:r>
    </w:p>
    <w:p>
      <w:pPr>
        <w:pStyle w:val="BodyText"/>
      </w:pPr>
      <w:r>
        <w:t xml:space="preserve">An asymptote is a line (in Maths Methods) that the graph will keep approaching but never reach. So, when drawing graphs involving asymptotes, it’s important that the graphs:</w:t>
      </w:r>
    </w:p>
    <w:p>
      <w:pPr>
        <w:numPr>
          <w:numId w:val="1004"/>
          <w:ilvl w:val="0"/>
        </w:numPr>
      </w:pPr>
      <w:r>
        <w:t xml:space="preserve">Never touch the asymptote.</w:t>
      </w:r>
    </w:p>
    <w:p>
      <w:pPr>
        <w:numPr>
          <w:numId w:val="1004"/>
          <w:ilvl w:val="0"/>
        </w:numPr>
      </w:pPr>
      <w:r>
        <w:t xml:space="preserve">Never cross over the asymptote.</w:t>
      </w:r>
    </w:p>
    <w:p>
      <w:pPr>
        <w:numPr>
          <w:numId w:val="1004"/>
          <w:ilvl w:val="0"/>
        </w:numPr>
      </w:pPr>
      <w:r>
        <w:t xml:space="preserve">Never turn away from the asymptote.</w:t>
      </w:r>
    </w:p>
    <w:p>
      <w:pPr>
        <w:pStyle w:val="Heading2"/>
      </w:pPr>
      <w:bookmarkStart w:id="36" w:name="transformations"/>
      <w:bookmarkEnd w:id="36"/>
      <w:r>
        <w:t xml:space="preserve">Transformations</w:t>
      </w:r>
    </w:p>
    <w:p>
      <w:pPr>
        <w:pStyle w:val="FirstParagraph"/>
      </w:pPr>
      <w:r>
        <w:t xml:space="preserve">With transformations, the equation of a hyperbola looks like:</w:t>
      </w:r>
    </w:p>
    <w:p>
      <w:pPr>
        <w:pStyle w:val="BodyText"/>
      </w:pPr>
      <m:oMathPara>
        <m:oMathParaPr>
          <m:jc m:val="center"/>
        </m:oMathParaPr>
        <m:oMath>
          <m:r>
            <m:t>y</m:t>
          </m:r>
          <m:r>
            <m:t>=</m:t>
          </m:r>
          <m:f>
            <m:fPr>
              <m:type m:val="bar"/>
            </m:fPr>
            <m:num>
              <m:r>
                <m:t>a</m:t>
              </m:r>
            </m:num>
            <m:den>
              <m:r>
                <m:t>x</m:t>
              </m:r>
              <m:r>
                <m:t>−</m:t>
              </m:r>
              <m:r>
                <m:t>h</m:t>
              </m:r>
            </m:den>
          </m:f>
          <m:r>
            <m:t>+</m:t>
          </m:r>
          <m:r>
            <m:t>k</m:t>
          </m:r>
        </m:oMath>
      </m:oMathPara>
    </w:p>
    <w:p>
      <w:pPr>
        <w:pStyle w:val="FirstParagraph"/>
      </w:pPr>
      <w:r>
        <w:t xml:space="preserve"> </w:t>
      </w:r>
      <w:r>
        <w:t xml:space="preserve">|p</w:t>
      </w:r>
      <w:r>
        <w:t xml:space="preserve">3cm</w:t>
      </w:r>
      <w:r>
        <w:t xml:space="preserve">||p</w:t>
      </w:r>
      <w:r>
        <w:t xml:space="preserve">3cm</w:t>
      </w:r>
      <w:r>
        <w:t xml:space="preserve">|p</w:t>
      </w:r>
      <w:r>
        <w:t xml:space="preserve">3cm</w:t>
      </w:r>
      <w:r>
        <w:t xml:space="preserve"> </w:t>
      </w:r>
      <w:r>
        <w:t xml:space="preserve">p</w:t>
      </w:r>
      <w:r>
        <w:t xml:space="preserve">3cm</w:t>
      </w:r>
      <w:r>
        <w:t xml:space="preserve">|p</w:t>
      </w:r>
      <w:r>
        <w:t xml:space="preserve">3cm</w:t>
      </w:r>
      <w:r>
        <w:t xml:space="preserve"> </w:t>
      </w:r>
      <w:r>
        <w:t xml:space="preserve">p</w:t>
      </w:r>
      <w:r>
        <w:t xml:space="preserve">3cm</w:t>
      </w:r>
      <w:r>
        <w:t xml:space="preserve">|</w:t>
      </w:r>
      <w:r>
        <w:t xml:space="preserve"> </w:t>
      </w:r>
      <w:r>
        <w:br w:type="textWrapping"/>
      </w:r>
      <w:r>
        <w:t xml:space="preserve">Letters &amp; Types of transformation &amp;</w:t>
      </w:r>
      <w:r>
        <w:br w:type="textWrapping"/>
      </w:r>
      <w:r>
        <w:t xml:space="preserve">Magnitude of</w:t>
      </w:r>
      <w:r>
        <w:t xml:space="preserve"> </w:t>
      </w:r>
      <m:oMath>
        <m:r>
          <m:t>a</m:t>
        </m:r>
      </m:oMath>
      <w:r>
        <w:t xml:space="preserve"> </w:t>
      </w:r>
      <w:r>
        <w:t xml:space="preserve">&amp; Dilation &amp;</w:t>
      </w:r>
      <w:r>
        <w:t xml:space="preserve"> </w:t>
      </w:r>
      <m:oMath>
        <m:r>
          <m:t>|</m:t>
        </m:r>
        <m:r>
          <m:t>a</m:t>
        </m:r>
        <m:r>
          <m:t>|</m:t>
        </m:r>
        <m:r>
          <m:t>&gt;</m:t>
        </m:r>
        <m:r>
          <m:t>1</m:t>
        </m:r>
      </m:oMath>
      <w:r>
        <w:t xml:space="preserve"> </w:t>
      </w:r>
      <w:r>
        <w:t xml:space="preserve">&amp; Narrower &amp;</w:t>
      </w:r>
      <w:r>
        <w:t xml:space="preserve"> </w:t>
      </w:r>
      <m:oMath>
        <m:r>
          <m:t>|</m:t>
        </m:r>
        <m:r>
          <m:t>a</m:t>
        </m:r>
        <m:r>
          <m:t>|</m:t>
        </m:r>
        <m:r>
          <m:t>&lt;</m:t>
        </m:r>
        <m:r>
          <m:t>1</m:t>
        </m:r>
      </m:oMath>
      <w:r>
        <w:t xml:space="preserve"> </w:t>
      </w:r>
      <w:r>
        <w:t xml:space="preserve">&amp; Wider</w:t>
      </w:r>
      <w:r>
        <w:br w:type="textWrapping"/>
      </w:r>
      <w:r>
        <w:t xml:space="preserve">Sign of</w:t>
      </w:r>
      <w:r>
        <w:t xml:space="preserve"> </w:t>
      </w:r>
      <m:oMath>
        <m:r>
          <m:t>a</m:t>
        </m:r>
      </m:oMath>
      <w:r>
        <w:t xml:space="preserve"> </w:t>
      </w:r>
      <w:r>
        <w:t xml:space="preserve">&amp; Reflection &amp;</w:t>
      </w:r>
      <w:r>
        <w:t xml:space="preserve"> </w:t>
      </w:r>
      <m:oMath>
        <m:r>
          <m:t>a</m:t>
        </m:r>
        <m:r>
          <m:t>&gt;</m:t>
        </m:r>
        <m:r>
          <m:t>0</m:t>
        </m:r>
      </m:oMath>
      <w:r>
        <w:t xml:space="preserve"> </w:t>
      </w:r>
      <w:r>
        <w:t xml:space="preserve">&amp; Upright &amp;</w:t>
      </w:r>
      <w:r>
        <w:t xml:space="preserve"> </w:t>
      </w:r>
      <m:oMath>
        <m:r>
          <m:t>a</m:t>
        </m:r>
        <m:r>
          <m:t>&lt;</m:t>
        </m:r>
        <m:r>
          <m:t>0</m:t>
        </m:r>
      </m:oMath>
      <w:r>
        <w:t xml:space="preserve"> </w:t>
      </w:r>
      <w:r>
        <w:t xml:space="preserve">&amp; Upside down</w:t>
      </w:r>
      <w:r>
        <w:br w:type="textWrapping"/>
      </w:r>
      <m:oMath>
        <m:r>
          <m:t>h</m:t>
        </m:r>
      </m:oMath>
      <w:r>
        <w:t xml:space="preserve"> </w:t>
      </w:r>
      <w:r>
        <w:t xml:space="preserve">&amp; Horizontal translation &amp;</w:t>
      </w:r>
      <w:r>
        <w:t xml:space="preserve"> </w:t>
      </w:r>
      <m:oMath>
        <m:r>
          <m:t>h</m:t>
        </m:r>
        <m:r>
          <m:t>&gt;</m:t>
        </m:r>
        <m:r>
          <m:t>0</m:t>
        </m:r>
      </m:oMath>
      <w:r>
        <w:t xml:space="preserve"> </w:t>
      </w:r>
      <w:r>
        <w:t xml:space="preserve">&amp; Moved to the right &amp;</w:t>
      </w:r>
      <w:r>
        <w:t xml:space="preserve"> </w:t>
      </w:r>
      <m:oMath>
        <m:r>
          <m:t>h</m:t>
        </m:r>
        <m:r>
          <m:t>&lt;</m:t>
        </m:r>
        <m:r>
          <m:t>0</m:t>
        </m:r>
      </m:oMath>
      <w:r>
        <w:t xml:space="preserve"> </w:t>
      </w:r>
      <w:r>
        <w:t xml:space="preserve">&amp; Moved to the left</w:t>
      </w:r>
      <w:r>
        <w:br w:type="textWrapping"/>
      </w:r>
      <m:oMath>
        <m:r>
          <m:t>k</m:t>
        </m:r>
      </m:oMath>
      <w:r>
        <w:t xml:space="preserve"> </w:t>
      </w:r>
      <w:r>
        <w:t xml:space="preserve">&amp; Vertical translation &amp;</w:t>
      </w:r>
      <w:r>
        <w:t xml:space="preserve"> </w:t>
      </w:r>
      <m:oMath>
        <m:r>
          <m:t>k</m:t>
        </m:r>
        <m:r>
          <m:t>&gt;</m:t>
        </m:r>
        <m:r>
          <m:t>0</m:t>
        </m:r>
      </m:oMath>
      <w:r>
        <w:t xml:space="preserve"> </w:t>
      </w:r>
      <w:r>
        <w:t xml:space="preserve">&amp; Moved up &amp;</w:t>
      </w:r>
      <w:r>
        <w:t xml:space="preserve"> </w:t>
      </w:r>
      <m:oMath>
        <m:r>
          <m:t>k</m:t>
        </m:r>
        <m:r>
          <m:t>&lt;</m:t>
        </m:r>
        <m:r>
          <m:t>0</m:t>
        </m:r>
      </m:oMath>
      <w:r>
        <w:t xml:space="preserve"> </w:t>
      </w:r>
      <w:r>
        <w:t xml:space="preserve">&amp; Moved down</w:t>
      </w:r>
      <w:r>
        <w:br w:type="textWrapping"/>
      </w:r>
    </w:p>
    <w:p>
      <w:pPr>
        <w:pStyle w:val="Heading1"/>
      </w:pPr>
      <w:bookmarkStart w:id="37" w:name="effects-of-translations-on-asymptotes"/>
      <w:bookmarkEnd w:id="37"/>
      <w:r>
        <w:t xml:space="preserve">Effects of translations on asymptotes</w:t>
      </w:r>
    </w:p>
    <w:p>
      <w:pPr>
        <w:pStyle w:val="Heading2"/>
      </w:pPr>
      <w:bookmarkStart w:id="38" w:name="horizontal-translation"/>
      <w:bookmarkEnd w:id="38"/>
      <w:r>
        <w:t xml:space="preserve">Horizontal translation</w:t>
      </w:r>
    </w:p>
    <w:p>
      <w:pPr>
        <w:pStyle w:val="FirstParagraph"/>
      </w:pPr>
      <w:r>
        <w:t xml:space="preserve">When the graph is shifted to the left or right the vertical asymptote, which started at</w:t>
      </w:r>
      <w:r>
        <w:t xml:space="preserve"> </w:t>
      </w:r>
      <m:oMath>
        <m:r>
          <m:t>x</m:t>
        </m:r>
        <m:r>
          <m:t>=</m:t>
        </m:r>
        <m:r>
          <m:t>0</m:t>
        </m:r>
      </m:oMath>
      <w:r>
        <w:t xml:space="preserve">, is also shifted to the left or right. Hence, the vertical asymptote has the equation:</w:t>
      </w:r>
    </w:p>
    <w:p>
      <w:pPr>
        <w:pStyle w:val="BodyText"/>
      </w:pPr>
      <m:oMathPara>
        <m:oMathParaPr>
          <m:jc m:val="center"/>
        </m:oMathParaPr>
        <m:oMath>
          <m:r>
            <m:t>x</m:t>
          </m:r>
          <m:r>
            <m:t>=</m:t>
          </m:r>
          <m:r>
            <m:t>h</m:t>
          </m:r>
        </m:oMath>
      </m:oMathPara>
    </w:p>
    <w:p>
      <w:pPr>
        <w:pStyle w:val="FirstParagraph"/>
      </w:pPr>
      <w:r>
        <w:t xml:space="preserve">For example, the graph of</w:t>
      </w:r>
      <w:r>
        <w:t xml:space="preserve"> </w:t>
      </w:r>
      <m:oMath>
        <m:r>
          <m:t>y</m:t>
        </m:r>
        <m:r>
          <m:t>=</m:t>
        </m:r>
        <m:f>
          <m:fPr>
            <m:type m:val="bar"/>
          </m:fPr>
          <m:num>
            <m:r>
              <m:t>1</m:t>
            </m:r>
          </m:num>
          <m:den>
            <m:r>
              <m:t>x</m:t>
            </m:r>
            <m:r>
              <m:t>−</m:t>
            </m:r>
            <m:r>
              <m:t>2</m:t>
            </m:r>
          </m:den>
        </m:f>
      </m:oMath>
      <w:r>
        <w:t xml:space="preserve"> </w:t>
      </w:r>
      <w:r>
        <w:t xml:space="preserve">has a vertical asymptote at</w:t>
      </w:r>
      <w:r>
        <w:t xml:space="preserve"> </w:t>
      </w:r>
      <m:oMath>
        <m:r>
          <m:t>x</m:t>
        </m:r>
        <m:r>
          <m:t>=</m:t>
        </m:r>
        <m:r>
          <m:t>2</m:t>
        </m:r>
      </m:oMath>
      <w:r>
        <w:t xml:space="preserve">. This is because</w:t>
      </w:r>
      <w:r>
        <w:t xml:space="preserve"> </w:t>
      </w:r>
      <m:oMath>
        <m:r>
          <m:t>h</m:t>
        </m:r>
        <m:r>
          <m:t>=</m:t>
        </m:r>
        <m:r>
          <m:t>2</m:t>
        </m:r>
      </m:oMath>
      <w:r>
        <w:t xml:space="preserve">, meaning the graph and the vertical asymptote are shifted two units to the right.</w:t>
      </w:r>
    </w:p>
    <w:p>
      <w:pPr>
        <w:pStyle w:val="Heading2"/>
      </w:pPr>
      <w:bookmarkStart w:id="39" w:name="vertical-translation"/>
      <w:bookmarkEnd w:id="39"/>
      <w:r>
        <w:t xml:space="preserve">Vertical translation</w:t>
      </w:r>
    </w:p>
    <w:p>
      <w:pPr>
        <w:pStyle w:val="FirstParagraph"/>
      </w:pPr>
      <w:r>
        <w:t xml:space="preserve">Similarly, when the graph is shifted up or down the horizontal asymptote, which started at</w:t>
      </w:r>
      <w:r>
        <w:t xml:space="preserve"> </w:t>
      </w:r>
      <m:oMath>
        <m:r>
          <m:t>y</m:t>
        </m:r>
        <m:r>
          <m:t>=</m:t>
        </m:r>
        <m:r>
          <m:t>0</m:t>
        </m:r>
      </m:oMath>
      <w:r>
        <w:t xml:space="preserve">, is also shifted up or down. Hence, the horizontal asymptote has the equation:</w:t>
      </w:r>
    </w:p>
    <w:p>
      <w:pPr>
        <w:pStyle w:val="BodyText"/>
      </w:pPr>
      <m:oMathPara>
        <m:oMathParaPr>
          <m:jc m:val="center"/>
        </m:oMathParaPr>
        <m:oMath>
          <m:r>
            <m:t>y</m:t>
          </m:r>
          <m:r>
            <m:t>=</m:t>
          </m:r>
          <m:r>
            <m:t>k</m:t>
          </m:r>
        </m:oMath>
      </m:oMathPara>
    </w:p>
    <w:p>
      <w:pPr>
        <w:pStyle w:val="FirstParagraph"/>
      </w:pPr>
      <w:r>
        <w:t xml:space="preserve">For example, the graph of</w:t>
      </w:r>
      <w:r>
        <w:t xml:space="preserve"> </w:t>
      </w:r>
      <m:oMath>
        <m:r>
          <m:t>y</m:t>
        </m:r>
        <m:r>
          <m:t>=</m:t>
        </m:r>
        <m:f>
          <m:fPr>
            <m:type m:val="bar"/>
          </m:fPr>
          <m:num>
            <m:r>
              <m:t>1</m:t>
            </m:r>
          </m:num>
          <m:den>
            <m:r>
              <m:t>x</m:t>
            </m:r>
          </m:den>
        </m:f>
        <m:r>
          <m:t>+</m:t>
        </m:r>
        <m:r>
          <m:t>4</m:t>
        </m:r>
      </m:oMath>
      <w:r>
        <w:t xml:space="preserve"> </w:t>
      </w:r>
      <w:r>
        <w:t xml:space="preserve">has a horizontal asymptote at</w:t>
      </w:r>
      <w:r>
        <w:t xml:space="preserve"> </w:t>
      </w:r>
      <m:oMath>
        <m:r>
          <m:t>y</m:t>
        </m:r>
        <m:r>
          <m:t>=</m:t>
        </m:r>
        <m:r>
          <m:t>4</m:t>
        </m:r>
      </m:oMath>
      <w:r>
        <w:t xml:space="preserve">. This is because</w:t>
      </w:r>
      <w:r>
        <w:t xml:space="preserve"> </w:t>
      </w:r>
      <m:oMath>
        <m:r>
          <m:t>k</m:t>
        </m:r>
        <m:r>
          <m:t>=</m:t>
        </m:r>
        <m:r>
          <m:t>4</m:t>
        </m:r>
      </m:oMath>
      <w:r>
        <w:t xml:space="preserve">, meaning the graph and the horizontal asymptote are shifted 4 units up.</w:t>
      </w:r>
    </w:p>
    <w:p>
      <w:pPr>
        <w:pStyle w:val="Heading1"/>
      </w:pPr>
      <w:bookmarkStart w:id="40" w:name="reflections-2"/>
      <w:bookmarkEnd w:id="40"/>
      <w:r>
        <w:t xml:space="preserve">Reflections</w:t>
      </w:r>
    </w:p>
    <w:p>
      <w:pPr>
        <w:pStyle w:val="FirstParagraph"/>
      </w:pPr>
      <w:r>
        <w:t xml:space="preserve">Reflections in the</w:t>
      </w:r>
      <w:r>
        <w:t xml:space="preserve"> </w:t>
      </w:r>
      <m:oMath>
        <m:r>
          <m:t>x</m:t>
        </m:r>
      </m:oMath>
      <w:r>
        <w:t xml:space="preserve">-axis look pretty much the same as reflections in the</w:t>
      </w:r>
      <w:r>
        <w:t xml:space="preserve"> </w:t>
      </w:r>
      <m:oMath>
        <m:r>
          <m:t>y</m:t>
        </m:r>
      </m:oMath>
      <w:r>
        <w:t xml:space="preserve">-axis. Why? Let’s have a look.</w:t>
      </w:r>
    </w:p>
    <w:p>
      <w:pPr>
        <w:pStyle w:val="BodyText"/>
      </w:pPr>
      <w:r>
        <w:t xml:space="preserve">Let’s start off with a reflection in the</w:t>
      </w:r>
      <w:r>
        <w:t xml:space="preserve"> </w:t>
      </w:r>
      <m:oMath>
        <m:r>
          <m:t>y</m:t>
        </m:r>
      </m:oMath>
      <w:r>
        <w:t xml:space="preserve">-axis, meaning that there is a negative directly in front of</w:t>
      </w:r>
      <w:r>
        <w:t xml:space="preserve"> </w:t>
      </w:r>
      <m:oMath>
        <m:r>
          <m:t>x</m:t>
        </m:r>
      </m:oMath>
      <w:r>
        <w:t xml:space="preserve">.</w:t>
      </w:r>
    </w:p>
    <w:p>
      <w:pPr>
        <w:pStyle w:val="BodyText"/>
      </w:pPr>
      <w:r>
        <w:t xml:space="preserve">$$\begin{aligned}
y&amp;=\frac{1}{-x}
\newline
y&amp;=\frac{1}{-(x)}
\newline
y&amp;=-\frac{1}{x}\end{aligned}$$</w:t>
      </w:r>
    </w:p>
    <w:p>
      <w:pPr>
        <w:pStyle w:val="FirstParagraph"/>
      </w:pPr>
      <w:r>
        <w:t xml:space="preserve">Hence, we can see that putting a negative in front of</w:t>
      </w:r>
      <w:r>
        <w:t xml:space="preserve"> </w:t>
      </w:r>
      <m:oMath>
        <m:r>
          <m:t>x</m:t>
        </m:r>
      </m:oMath>
      <w:r>
        <w:t xml:space="preserve"> </w:t>
      </w:r>
      <w:r>
        <w:t xml:space="preserve">is the same as putting a negative in front of the whole function. A negative in front of the entire fraction indicates a reflection in the</w:t>
      </w:r>
      <w:r>
        <w:t xml:space="preserve"> </w:t>
      </w:r>
      <m:oMath>
        <m:r>
          <m:t>x</m:t>
        </m:r>
      </m:oMath>
      <w:r>
        <w:t xml:space="preserve">-axis.</w:t>
      </w:r>
    </w:p>
    <w:p>
      <w:pPr>
        <w:pStyle w:val="BodyText"/>
      </w:pPr>
      <w:r>
        <w:t xml:space="preserve">Let’s look at an example:</w:t>
      </w:r>
      <w:r>
        <w:t xml:space="preserve"> </w:t>
      </w:r>
      <m:oMath>
        <m:r>
          <m:t>y</m:t>
        </m:r>
        <m:r>
          <m:t>=</m:t>
        </m:r>
        <m:r>
          <m:t>−</m:t>
        </m:r>
        <m:f>
          <m:fPr>
            <m:type m:val="bar"/>
          </m:fPr>
          <m:num>
            <m:r>
              <m:t>2</m:t>
            </m:r>
          </m:num>
          <m:den>
            <m:r>
              <m:t>x</m:t>
            </m:r>
            <m:r>
              <m:t>+</m:t>
            </m:r>
            <m:r>
              <m:t>1</m:t>
            </m:r>
          </m:den>
        </m:f>
        <m:r>
          <m:t>−</m:t>
        </m:r>
        <m:r>
          <m:t>3</m:t>
        </m:r>
      </m:oMath>
      <w:r>
        <w:t xml:space="preserve">.</w:t>
      </w:r>
    </w:p>
    <w:p>
      <w:pPr>
        <w:pStyle w:val="BodyText"/>
      </w:pPr>
      <w:r>
        <w:t xml:space="preserve">When sketching graphs with asymptotes, it’s good practice to find and sketch the asymptotes first. In this case, we can find the asymptotes easily by finding the values of</w:t>
      </w:r>
      <w:r>
        <w:t xml:space="preserve"> </w:t>
      </w:r>
      <m:oMath>
        <m:r>
          <m:t>h</m:t>
        </m:r>
      </m:oMath>
      <w:r>
        <w:t xml:space="preserve"> </w:t>
      </w:r>
      <w:r>
        <w:t xml:space="preserve">and</w:t>
      </w:r>
      <w:r>
        <w:t xml:space="preserve"> </w:t>
      </w:r>
      <m:oMath>
        <m:r>
          <m:t>k</m:t>
        </m:r>
      </m:oMath>
      <w:r>
        <w:t xml:space="preserve">. The asymptotes are at:</w:t>
      </w:r>
    </w:p>
    <w:p>
      <w:pPr>
        <w:pStyle w:val="BodyText"/>
      </w:pPr>
      <w:r>
        <w:t xml:space="preserve">$$\begin{aligned}
    y &amp;= -3 \newline
    x &amp;= -1\end{aligned}$$</w:t>
      </w:r>
    </w:p>
    <w:p>
      <w:pPr>
        <w:pStyle w:val="FirstParagraph"/>
      </w:pPr>
      <w:r>
        <w:t xml:space="preserve">Once we have the asymptotes, we can find the</w:t>
      </w:r>
      <w:r>
        <w:t xml:space="preserve"> </w:t>
      </w:r>
      <m:oMath>
        <m:r>
          <m:t>x</m:t>
        </m:r>
      </m:oMath>
      <w:r>
        <w:t xml:space="preserve">- and</w:t>
      </w:r>
      <w:r>
        <w:t xml:space="preserve"> </w:t>
      </w:r>
      <m:oMath>
        <m:r>
          <m:t>y</m:t>
        </m:r>
      </m:oMath>
      <w:r>
        <w:t xml:space="preserve">-intercepts.</w:t>
      </w:r>
    </w:p>
    <w:p>
      <w:pPr>
        <w:pStyle w:val="BodyText"/>
      </w:pPr>
      <w:r>
        <w:t xml:space="preserve">To find</w:t>
      </w:r>
      <w:r>
        <w:t xml:space="preserve"> </w:t>
      </w:r>
      <m:oMath>
        <m:r>
          <m:t>x</m:t>
        </m:r>
      </m:oMath>
      <w:r>
        <w:t xml:space="preserve">-intercept, make</w:t>
      </w:r>
      <w:r>
        <w:t xml:space="preserve"> </w:t>
      </w:r>
      <m:oMath>
        <m:r>
          <m:t>y</m:t>
        </m:r>
        <m:r>
          <m:t>=</m:t>
        </m:r>
        <m:r>
          <m:t>0</m:t>
        </m:r>
      </m:oMath>
      <w:r>
        <w:t xml:space="preserve"> </w:t>
      </w:r>
      <w:r>
        <w:t xml:space="preserve">and solve for</w:t>
      </w:r>
      <w:r>
        <w:t xml:space="preserve"> </w:t>
      </w:r>
      <m:oMath>
        <m:r>
          <m:t>x</m:t>
        </m:r>
      </m:oMath>
      <w:r>
        <w:t xml:space="preserve">.</w:t>
      </w:r>
    </w:p>
    <w:p>
      <w:pPr>
        <w:pStyle w:val="BodyText"/>
      </w:pPr>
      <w:r>
        <w:t xml:space="preserve">$$\begin{aligned}
-\frac{2}{x+1}-3&amp;=0
\newline
\frac{2}{x+1}&amp;=-3
\newline
2&amp;=-3(x+1)
\newline
-\frac{2}{3}&amp;=x+1
\newline
x&amp;=-\frac{2}{3}-1
\newline
x&amp;=-\frac{5}{3}\end{aligned}$$</w:t>
      </w:r>
    </w:p>
    <w:p>
      <w:pPr>
        <w:pStyle w:val="FirstParagraph"/>
      </w:pPr>
      <w:r>
        <w:t xml:space="preserve">So the</w:t>
      </w:r>
      <w:r>
        <w:t xml:space="preserve"> </w:t>
      </w:r>
      <m:oMath>
        <m:r>
          <m:t>x</m:t>
        </m:r>
      </m:oMath>
      <w:r>
        <w:t xml:space="preserve">-intercept is at</w:t>
      </w:r>
      <w:r>
        <w:t xml:space="preserve"> </w:t>
      </w:r>
      <m:oMath>
        <m:r>
          <m:t>(</m:t>
        </m:r>
        <m:r>
          <m:t>−</m:t>
        </m:r>
        <m:f>
          <m:fPr>
            <m:type m:val="bar"/>
          </m:fPr>
          <m:num>
            <m:r>
              <m:t>5</m:t>
            </m:r>
          </m:num>
          <m:den>
            <m:r>
              <m:t>3</m:t>
            </m:r>
          </m:den>
        </m:f>
        <m:r>
          <m:t>,</m:t>
        </m:r>
        <m:r>
          <m:t>0</m:t>
        </m:r>
        <m:r>
          <m:t>)</m:t>
        </m:r>
      </m:oMath>
      <w:r>
        <w:t xml:space="preserve">.</w:t>
      </w:r>
    </w:p>
    <w:p>
      <w:pPr>
        <w:pStyle w:val="BodyText"/>
      </w:pPr>
      <w:r>
        <w:t xml:space="preserve">To find the</w:t>
      </w:r>
      <w:r>
        <w:t xml:space="preserve"> </w:t>
      </w:r>
      <m:oMath>
        <m:r>
          <m:t>y</m:t>
        </m:r>
      </m:oMath>
      <w:r>
        <w:t xml:space="preserve">-intercept, make</w:t>
      </w:r>
      <w:r>
        <w:t xml:space="preserve"> </w:t>
      </w:r>
      <m:oMath>
        <m:r>
          <m:t>x</m:t>
        </m:r>
        <m:r>
          <m:t>=</m:t>
        </m:r>
        <m:r>
          <m:t>0</m:t>
        </m:r>
      </m:oMath>
      <w:r>
        <w:t xml:space="preserve"> </w:t>
      </w:r>
      <w:r>
        <w:t xml:space="preserve">and solve for</w:t>
      </w:r>
      <w:r>
        <w:t xml:space="preserve"> </w:t>
      </w:r>
      <m:oMath>
        <m:r>
          <m:t>y</m:t>
        </m:r>
      </m:oMath>
      <w:r>
        <w:t xml:space="preserve">.</w:t>
      </w:r>
    </w:p>
    <w:p>
      <w:pPr>
        <w:pStyle w:val="BodyText"/>
      </w:pPr>
      <w:r>
        <w:t xml:space="preserve">$$\begin{aligned}
y&amp;=-\frac{2}{0+1}-3
\newline
y&amp;=-2-3
\newline
y&amp;=-5\end{aligned}$$</w:t>
      </w:r>
    </w:p>
    <w:p>
      <w:pPr>
        <w:pStyle w:val="FirstParagraph"/>
      </w:pPr>
      <w:r>
        <w:t xml:space="preserve">So the</w:t>
      </w:r>
      <w:r>
        <w:t xml:space="preserve"> </w:t>
      </w:r>
      <m:oMath>
        <m:r>
          <m:t>y</m:t>
        </m:r>
      </m:oMath>
      <w:r>
        <w:t xml:space="preserve">-intercept is at</w:t>
      </w:r>
      <w:r>
        <w:t xml:space="preserve"> </w:t>
      </w:r>
      <m:oMath>
        <m:r>
          <m:t>(</m:t>
        </m:r>
        <m:r>
          <m:t>0</m:t>
        </m:r>
        <m:r>
          <m:t>,</m:t>
        </m:r>
        <m:r>
          <m:t>−</m:t>
        </m:r>
        <m:r>
          <m:t>5</m:t>
        </m:r>
        <m:r>
          <m:t>)</m:t>
        </m:r>
      </m:oMath>
      <w:r>
        <w:t xml:space="preserve">.</w:t>
      </w:r>
    </w:p>
    <w:p>
      <w:pPr>
        <w:pStyle w:val="BodyText"/>
      </w:pPr>
      <w:r>
        <w:t xml:space="preserve">Now we can sketch the graph!</w:t>
      </w:r>
    </w:p>
    <w:p>
      <w:pPr>
        <w:pStyle w:val="FigureWithCaption"/>
      </w:pPr>
      <w:r>
        <w:t xml:space="preserve">{{s3_url}}/tutorial-04/power_hyp_2</w:t>
      </w:r>
      <w:r>
        <w:t xml:space="preserve"> </w:t>
      </w:r>
    </w:p>
    <w:p>
      <w:pPr>
        <w:pStyle w:val="ImageCaption"/>
      </w:pPr>
      <w:r>
        <w:t xml:space="preserve">{{s3_url}}/tutorial-04/power_hyp_2</w:t>
      </w:r>
      <w:r>
        <w:t xml:space="preserve"> </w:t>
      </w:r>
    </w:p>
    <w:p>
      <w:pPr>
        <w:pStyle w:val="BodyText"/>
      </w:pPr>
      <w:r>
        <w:t xml:space="preserve">Notice the way in which the graph approaches both asymptotes. It gets closer and closer to it, though the graph never touches, crosses or turns away from the asymptotes. This is called</w:t>
      </w:r>
      <w:r>
        <w:t xml:space="preserve"> </w:t>
      </w:r>
      <w:r>
        <w:rPr>
          <w:b/>
        </w:rPr>
        <w:t xml:space="preserve">asymptotic behaviour</w:t>
      </w:r>
      <w:r>
        <w:t xml:space="preserve">.</w:t>
      </w:r>
    </w:p>
    <w:p>
      <w:pPr>
        <w:pStyle w:val="BodyText"/>
      </w:pPr>
      <w:r>
        <w:rPr>
          <w:b/>
        </w:rPr>
        <w:t xml:space="preserve">Tutorial number: 5</w:t>
      </w:r>
    </w:p>
    <w:p>
      <w:pPr>
        <w:pStyle w:val="BodyText"/>
      </w:pPr>
      <w:r>
        <w:rPr>
          <w:b/>
        </w:rPr>
        <w:t xml:space="preserve">Prompt: </w:t>
      </w:r>
      <w:r>
        <w:t xml:space="preserve">How do we sketch the graph of a truncus?</w:t>
      </w:r>
    </w:p>
    <w:p>
      <w:pPr>
        <w:pStyle w:val="BodyText"/>
      </w:pPr>
      <w:r>
        <w:rPr>
          <w:b/>
        </w:rPr>
        <w:t xml:space="preserve">Title: </w:t>
      </w:r>
      <w:r>
        <w:t xml:space="preserve">Truncus functions</w:t>
      </w:r>
    </w:p>
    <w:p>
      <w:pPr>
        <w:pStyle w:val="BodyText"/>
      </w:pPr>
      <w:r>
        <w:t xml:space="preserve">A truncus without any transformation has this equation:</w:t>
      </w:r>
    </w:p>
    <w:p>
      <w:pPr>
        <w:pStyle w:val="BodyText"/>
      </w:pPr>
      <m:oMathPara>
        <m:oMathParaPr>
          <m:jc m:val="center"/>
        </m:oMathParaPr>
        <m:oMath>
          <m:r>
            <m:t>y</m:t>
          </m:r>
          <m:r>
            <m:t>=</m:t>
          </m:r>
          <m:f>
            <m:fPr>
              <m:type m:val="bar"/>
            </m:fPr>
            <m:num>
              <m:r>
                <m:t>1</m:t>
              </m:r>
            </m:num>
            <m:den>
              <m:sSup>
                <m:e>
                  <m:r>
                    <m:t>x</m:t>
                  </m:r>
                </m:e>
                <m:sup>
                  <m:r>
                    <m:t>2</m:t>
                  </m:r>
                </m:sup>
              </m:sSup>
            </m:den>
          </m:f>
        </m:oMath>
      </m:oMathPara>
    </w:p>
    <w:p>
      <w:pPr>
        <w:pStyle w:val="FirstParagraph"/>
      </w:pPr>
      <w:r>
        <w:t xml:space="preserve">The graph of a truncus function is very similar to a hyperbola, except both branches are on the same side of the</w:t>
      </w:r>
      <w:r>
        <w:t xml:space="preserve"> </w:t>
      </w:r>
      <m:oMath>
        <m:r>
          <m:t>x</m:t>
        </m:r>
      </m:oMath>
      <w:r>
        <w:t xml:space="preserve">-axis.</w:t>
      </w:r>
    </w:p>
    <w:p>
      <w:pPr>
        <w:pStyle w:val="FigureWithCaption"/>
      </w:pPr>
      <w:r>
        <w:t xml:space="preserve">{{s3_url}}/tutorial-05/power_truncus_1</w:t>
      </w:r>
      <w:r>
        <w:t xml:space="preserve"> </w:t>
      </w:r>
    </w:p>
    <w:p>
      <w:pPr>
        <w:pStyle w:val="ImageCaption"/>
      </w:pPr>
      <w:r>
        <w:t xml:space="preserve">{{s3_url}}/tutorial-05/power_truncus_1</w:t>
      </w:r>
      <w:r>
        <w:t xml:space="preserve"> </w:t>
      </w:r>
    </w:p>
    <w:p>
      <w:pPr>
        <w:pStyle w:val="BodyText"/>
      </w:pPr>
      <w:r>
        <w:t xml:space="preserve">A hyperbola has the following characteristics:</w:t>
      </w:r>
    </w:p>
    <w:p>
      <w:pPr>
        <w:numPr>
          <w:numId w:val="1005"/>
          <w:ilvl w:val="0"/>
        </w:numPr>
      </w:pPr>
      <w:r>
        <w:t xml:space="preserve">The</w:t>
      </w:r>
      <w:r>
        <w:t xml:space="preserve"> </w:t>
      </w:r>
      <w:r>
        <w:rPr>
          <w:b/>
        </w:rPr>
        <w:t xml:space="preserve">implied domain</w:t>
      </w:r>
      <w:r>
        <w:t xml:space="preserve"> </w:t>
      </w:r>
      <w:r>
        <w:t xml:space="preserve">is</w:t>
      </w:r>
      <w:r>
        <w:t xml:space="preserve"> </w:t>
      </w:r>
      <m:oMath>
        <m:r>
          <m:t>x</m:t>
        </m:r>
        <m:r>
          <m:t>∈</m:t>
        </m:r>
        <m:r>
          <m:t>R</m:t>
        </m:r>
        <m:r>
          <m:t>\</m:t>
        </m:r>
        <m:r>
          <m:t>{</m:t>
        </m:r>
        <m:r>
          <m:t>0</m:t>
        </m:r>
        <m:r>
          <m:t>}</m:t>
        </m:r>
      </m:oMath>
      <w:r>
        <w:t xml:space="preserve">.</w:t>
      </w:r>
    </w:p>
    <w:p>
      <w:pPr>
        <w:numPr>
          <w:numId w:val="1005"/>
          <w:ilvl w:val="0"/>
        </w:numPr>
      </w:pPr>
      <w:r>
        <w:t xml:space="preserve">The</w:t>
      </w:r>
      <w:r>
        <w:t xml:space="preserve"> </w:t>
      </w:r>
      <w:r>
        <w:rPr>
          <w:b/>
        </w:rPr>
        <w:t xml:space="preserve">range</w:t>
      </w:r>
      <w:r>
        <w:t xml:space="preserve"> </w:t>
      </w:r>
      <w:r>
        <w:t xml:space="preserve">is</w:t>
      </w:r>
      <w:r>
        <w:t xml:space="preserve"> </w:t>
      </w:r>
      <m:oMath>
        <m:r>
          <m:t>y</m:t>
        </m:r>
        <m:r>
          <m:t>∈</m:t>
        </m:r>
        <m:sSup>
          <m:e>
            <m:r>
              <m:t>R</m:t>
            </m:r>
          </m:e>
          <m:sup>
            <m:r>
              <m:t>+</m:t>
            </m:r>
          </m:sup>
        </m:sSup>
      </m:oMath>
      <w:r>
        <w:t xml:space="preserve">, or</w:t>
      </w:r>
      <w:r>
        <w:t xml:space="preserve"> </w:t>
      </w:r>
      <m:oMath>
        <m:r>
          <m:t>y</m:t>
        </m:r>
        <m:r>
          <m:t>∈</m:t>
        </m:r>
        <m:r>
          <m:t>(</m:t>
        </m:r>
        <m:r>
          <m:t>0</m:t>
        </m:r>
        <m:r>
          <m:t>,</m:t>
        </m:r>
        <m:r>
          <m:t>∞</m:t>
        </m:r>
        <m:r>
          <m:t>)</m:t>
        </m:r>
      </m:oMath>
      <w:r>
        <w:t xml:space="preserve">.</w:t>
      </w:r>
    </w:p>
    <w:p>
      <w:pPr>
        <w:numPr>
          <w:numId w:val="1005"/>
          <w:ilvl w:val="0"/>
        </w:numPr>
      </w:pPr>
      <w:r>
        <w:t xml:space="preserve">One</w:t>
      </w:r>
      <w:r>
        <w:t xml:space="preserve"> </w:t>
      </w:r>
      <w:r>
        <w:rPr>
          <w:b/>
        </w:rPr>
        <w:t xml:space="preserve">vertical asymptote</w:t>
      </w:r>
      <w:r>
        <w:t xml:space="preserve"> </w:t>
      </w:r>
      <w:r>
        <w:t xml:space="preserve">at</w:t>
      </w:r>
      <w:r>
        <w:t xml:space="preserve"> </w:t>
      </w:r>
      <m:oMath>
        <m:r>
          <m:t>x</m:t>
        </m:r>
        <m:r>
          <m:t>=</m:t>
        </m:r>
        <m:r>
          <m:t>0</m:t>
        </m:r>
      </m:oMath>
      <w:r>
        <w:t xml:space="preserve">.</w:t>
      </w:r>
    </w:p>
    <w:p>
      <w:pPr>
        <w:numPr>
          <w:numId w:val="1005"/>
          <w:ilvl w:val="0"/>
        </w:numPr>
      </w:pPr>
      <w:r>
        <w:t xml:space="preserve">One</w:t>
      </w:r>
      <w:r>
        <w:t xml:space="preserve"> </w:t>
      </w:r>
      <w:r>
        <w:rPr>
          <w:b/>
        </w:rPr>
        <w:t xml:space="preserve">horizontal asymptote</w:t>
      </w:r>
      <w:r>
        <w:t xml:space="preserve"> </w:t>
      </w:r>
      <w:r>
        <w:t xml:space="preserve">at</w:t>
      </w:r>
      <w:r>
        <w:t xml:space="preserve"> </w:t>
      </w:r>
      <m:oMath>
        <m:r>
          <m:t>y</m:t>
        </m:r>
        <m:r>
          <m:t>=</m:t>
        </m:r>
        <m:r>
          <m:t>0</m:t>
        </m:r>
      </m:oMath>
      <w:r>
        <w:t xml:space="preserve">. (Always remember to</w:t>
      </w:r>
      <w:r>
        <w:t xml:space="preserve"> </w:t>
      </w:r>
      <w:r>
        <w:rPr>
          <w:b/>
        </w:rPr>
        <w:t xml:space="preserve">label</w:t>
      </w:r>
      <w:r>
        <w:t xml:space="preserve"> </w:t>
      </w:r>
      <w:r>
        <w:t xml:space="preserve">the equations of the asymptotes!)</w:t>
      </w:r>
    </w:p>
    <w:p>
      <w:pPr>
        <w:numPr>
          <w:numId w:val="1005"/>
          <w:ilvl w:val="0"/>
        </w:numPr>
      </w:pPr>
      <w:r>
        <w:t xml:space="preserve">The graph approaches the horizontal asymptotes when</w:t>
      </w:r>
      <w:r>
        <w:t xml:space="preserve"> </w:t>
      </w:r>
      <m:oMath>
        <m:r>
          <m:t>x</m:t>
        </m:r>
      </m:oMath>
      <w:r>
        <w:t xml:space="preserve"> </w:t>
      </w:r>
      <w:r>
        <w:t xml:space="preserve">approaches</w:t>
      </w:r>
      <w:r>
        <w:t xml:space="preserve"> </w:t>
      </w:r>
      <m:oMath>
        <m:r>
          <m:t>±</m:t>
        </m:r>
        <m:r>
          <m:t>∞</m:t>
        </m:r>
      </m:oMath>
      <w:r>
        <w:t xml:space="preserve">.</w:t>
      </w:r>
    </w:p>
    <w:p>
      <w:pPr>
        <w:numPr>
          <w:numId w:val="1005"/>
          <w:ilvl w:val="0"/>
        </w:numPr>
      </w:pPr>
      <w:r>
        <w:t xml:space="preserve">The graph approaches the vertical asymptotes when</w:t>
      </w:r>
      <w:r>
        <w:t xml:space="preserve"> </w:t>
      </w:r>
      <m:oMath>
        <m:r>
          <m:t>x</m:t>
        </m:r>
      </m:oMath>
      <w:r>
        <w:t xml:space="preserve"> </w:t>
      </w:r>
      <w:r>
        <w:t xml:space="preserve">approaches</w:t>
      </w:r>
      <w:r>
        <w:t xml:space="preserve"> </w:t>
      </w:r>
      <m:oMath>
        <m:r>
          <m:t>0</m:t>
        </m:r>
      </m:oMath>
      <w:r>
        <w:t xml:space="preserve"> </w:t>
      </w:r>
      <w:r>
        <w:t xml:space="preserve">from the left and right.</w:t>
      </w:r>
    </w:p>
    <w:p>
      <w:pPr>
        <w:pStyle w:val="FirstParagraph"/>
      </w:pPr>
      <w:r>
        <w:t xml:space="preserve">With transformations, the equation of a truncus looks like:</w:t>
      </w:r>
    </w:p>
    <w:p>
      <w:pPr>
        <w:pStyle w:val="BodyText"/>
      </w:pPr>
      <m:oMathPara>
        <m:oMathParaPr>
          <m:jc m:val="center"/>
        </m:oMathParaPr>
        <m:oMath>
          <m:r>
            <m:t>y</m:t>
          </m:r>
          <m:r>
            <m:t>=</m:t>
          </m:r>
          <m:f>
            <m:fPr>
              <m:type m:val="bar"/>
            </m:fPr>
            <m:num>
              <m:r>
                <m:t>a</m:t>
              </m:r>
            </m:num>
            <m:den>
              <m:r>
                <m:t>(</m:t>
              </m:r>
              <m:r>
                <m:t>x</m:t>
              </m:r>
              <m:r>
                <m:t>−</m:t>
              </m:r>
              <m:r>
                <m:t>h</m:t>
              </m:r>
              <m:sSup>
                <m:e>
                  <m:r>
                    <m:t>)</m:t>
                  </m:r>
                </m:e>
                <m:sup>
                  <m:r>
                    <m:t>2</m:t>
                  </m:r>
                </m:sup>
              </m:sSup>
            </m:den>
          </m:f>
          <m:r>
            <m:t>+</m:t>
          </m:r>
          <m:r>
            <m:t>k</m:t>
          </m:r>
        </m:oMath>
      </m:oMathPara>
    </w:p>
    <w:p>
      <w:pPr>
        <w:pStyle w:val="FirstParagraph"/>
      </w:pPr>
      <w:r>
        <w:t xml:space="preserve"> </w:t>
      </w:r>
      <w:r>
        <w:t xml:space="preserve">|p</w:t>
      </w:r>
      <w:r>
        <w:t xml:space="preserve">3cm</w:t>
      </w:r>
      <w:r>
        <w:t xml:space="preserve">||p</w:t>
      </w:r>
      <w:r>
        <w:t xml:space="preserve">3cm</w:t>
      </w:r>
      <w:r>
        <w:t xml:space="preserve">|p</w:t>
      </w:r>
      <w:r>
        <w:t xml:space="preserve">3cm</w:t>
      </w:r>
      <w:r>
        <w:t xml:space="preserve"> </w:t>
      </w:r>
      <w:r>
        <w:t xml:space="preserve">p</w:t>
      </w:r>
      <w:r>
        <w:t xml:space="preserve">3cm</w:t>
      </w:r>
      <w:r>
        <w:t xml:space="preserve">|p</w:t>
      </w:r>
      <w:r>
        <w:t xml:space="preserve">3cm</w:t>
      </w:r>
      <w:r>
        <w:t xml:space="preserve"> </w:t>
      </w:r>
      <w:r>
        <w:t xml:space="preserve">p</w:t>
      </w:r>
      <w:r>
        <w:t xml:space="preserve">3cm</w:t>
      </w:r>
      <w:r>
        <w:t xml:space="preserve">|</w:t>
      </w:r>
      <w:r>
        <w:t xml:space="preserve"> </w:t>
      </w:r>
      <w:r>
        <w:br w:type="textWrapping"/>
      </w:r>
      <w:r>
        <w:t xml:space="preserve">Letters &amp; Types of transformation &amp;</w:t>
      </w:r>
      <w:r>
        <w:br w:type="textWrapping"/>
      </w:r>
      <w:r>
        <w:t xml:space="preserve">Magnitude of</w:t>
      </w:r>
      <w:r>
        <w:t xml:space="preserve"> </w:t>
      </w:r>
      <m:oMath>
        <m:r>
          <m:t>a</m:t>
        </m:r>
      </m:oMath>
      <w:r>
        <w:t xml:space="preserve"> </w:t>
      </w:r>
      <w:r>
        <w:t xml:space="preserve">&amp; Dilation &amp;</w:t>
      </w:r>
      <w:r>
        <w:t xml:space="preserve"> </w:t>
      </w:r>
      <m:oMath>
        <m:r>
          <m:t>|</m:t>
        </m:r>
        <m:r>
          <m:t>a</m:t>
        </m:r>
        <m:r>
          <m:t>|</m:t>
        </m:r>
        <m:r>
          <m:t>&gt;</m:t>
        </m:r>
        <m:r>
          <m:t>1</m:t>
        </m:r>
      </m:oMath>
      <w:r>
        <w:t xml:space="preserve"> </w:t>
      </w:r>
      <w:r>
        <w:t xml:space="preserve">&amp; Narrower &amp;</w:t>
      </w:r>
      <w:r>
        <w:t xml:space="preserve"> </w:t>
      </w:r>
      <m:oMath>
        <m:r>
          <m:t>|</m:t>
        </m:r>
        <m:r>
          <m:t>a</m:t>
        </m:r>
        <m:r>
          <m:t>|</m:t>
        </m:r>
        <m:r>
          <m:t>&lt;</m:t>
        </m:r>
        <m:r>
          <m:t>1</m:t>
        </m:r>
      </m:oMath>
      <w:r>
        <w:t xml:space="preserve"> </w:t>
      </w:r>
      <w:r>
        <w:t xml:space="preserve">&amp; Wider</w:t>
      </w:r>
      <w:r>
        <w:br w:type="textWrapping"/>
      </w:r>
      <w:r>
        <w:t xml:space="preserve">Sign of</w:t>
      </w:r>
      <w:r>
        <w:t xml:space="preserve"> </w:t>
      </w:r>
      <m:oMath>
        <m:r>
          <m:t>a</m:t>
        </m:r>
      </m:oMath>
      <w:r>
        <w:t xml:space="preserve"> </w:t>
      </w:r>
      <w:r>
        <w:t xml:space="preserve">&amp; Reflection &amp;</w:t>
      </w:r>
      <w:r>
        <w:t xml:space="preserve"> </w:t>
      </w:r>
      <m:oMath>
        <m:r>
          <m:t>a</m:t>
        </m:r>
        <m:r>
          <m:t>&gt;</m:t>
        </m:r>
        <m:r>
          <m:t>0</m:t>
        </m:r>
      </m:oMath>
      <w:r>
        <w:t xml:space="preserve"> </w:t>
      </w:r>
      <w:r>
        <w:t xml:space="preserve">&amp; Upright &amp;</w:t>
      </w:r>
      <w:r>
        <w:t xml:space="preserve"> </w:t>
      </w:r>
      <m:oMath>
        <m:r>
          <m:t>a</m:t>
        </m:r>
        <m:r>
          <m:t>&lt;</m:t>
        </m:r>
        <m:r>
          <m:t>0</m:t>
        </m:r>
      </m:oMath>
      <w:r>
        <w:t xml:space="preserve"> </w:t>
      </w:r>
      <w:r>
        <w:t xml:space="preserve">&amp; Upside down</w:t>
      </w:r>
      <w:r>
        <w:br w:type="textWrapping"/>
      </w:r>
      <m:oMath>
        <m:r>
          <m:t>h</m:t>
        </m:r>
      </m:oMath>
      <w:r>
        <w:t xml:space="preserve"> </w:t>
      </w:r>
      <w:r>
        <w:t xml:space="preserve">&amp; Horizontal translation &amp;</w:t>
      </w:r>
      <w:r>
        <w:t xml:space="preserve"> </w:t>
      </w:r>
      <m:oMath>
        <m:r>
          <m:t>h</m:t>
        </m:r>
        <m:r>
          <m:t>&gt;</m:t>
        </m:r>
        <m:r>
          <m:t>0</m:t>
        </m:r>
      </m:oMath>
      <w:r>
        <w:t xml:space="preserve"> </w:t>
      </w:r>
      <w:r>
        <w:t xml:space="preserve">&amp; Moved to the right &amp;</w:t>
      </w:r>
      <w:r>
        <w:t xml:space="preserve"> </w:t>
      </w:r>
      <m:oMath>
        <m:r>
          <m:t>h</m:t>
        </m:r>
        <m:r>
          <m:t>&lt;</m:t>
        </m:r>
        <m:r>
          <m:t>0</m:t>
        </m:r>
      </m:oMath>
      <w:r>
        <w:t xml:space="preserve"> </w:t>
      </w:r>
      <w:r>
        <w:t xml:space="preserve">&amp; Moved to the left</w:t>
      </w:r>
      <w:r>
        <w:br w:type="textWrapping"/>
      </w:r>
      <m:oMath>
        <m:r>
          <m:t>k</m:t>
        </m:r>
      </m:oMath>
      <w:r>
        <w:t xml:space="preserve"> </w:t>
      </w:r>
      <w:r>
        <w:t xml:space="preserve">&amp; Vertical translation &amp;</w:t>
      </w:r>
      <w:r>
        <w:t xml:space="preserve"> </w:t>
      </w:r>
      <m:oMath>
        <m:r>
          <m:t>k</m:t>
        </m:r>
        <m:r>
          <m:t>&gt;</m:t>
        </m:r>
        <m:r>
          <m:t>0</m:t>
        </m:r>
      </m:oMath>
      <w:r>
        <w:t xml:space="preserve"> </w:t>
      </w:r>
      <w:r>
        <w:t xml:space="preserve">&amp; Moved up &amp;</w:t>
      </w:r>
      <w:r>
        <w:t xml:space="preserve"> </w:t>
      </w:r>
      <m:oMath>
        <m:r>
          <m:t>k</m:t>
        </m:r>
        <m:r>
          <m:t>&lt;</m:t>
        </m:r>
        <m:r>
          <m:t>0</m:t>
        </m:r>
      </m:oMath>
      <w:r>
        <w:t xml:space="preserve"> </w:t>
      </w:r>
      <w:r>
        <w:t xml:space="preserve">&amp; Moved down</w:t>
      </w:r>
      <w:r>
        <w:br w:type="textWrapping"/>
      </w:r>
    </w:p>
    <w:p>
      <w:pPr>
        <w:pStyle w:val="Heading1"/>
      </w:pPr>
      <w:bookmarkStart w:id="41" w:name="effects-of-translations-on-asymptotes-1"/>
      <w:bookmarkEnd w:id="41"/>
      <w:r>
        <w:t xml:space="preserve">Effects of translations on asymptotes</w:t>
      </w:r>
    </w:p>
    <w:p>
      <w:pPr>
        <w:pStyle w:val="Heading2"/>
      </w:pPr>
      <w:bookmarkStart w:id="42" w:name="horizontal-translation-1"/>
      <w:bookmarkEnd w:id="42"/>
      <w:r>
        <w:t xml:space="preserve">Horizontal translation</w:t>
      </w:r>
    </w:p>
    <w:p>
      <w:pPr>
        <w:pStyle w:val="FirstParagraph"/>
      </w:pPr>
      <w:r>
        <w:t xml:space="preserve">When the graph is shifted to the left or right the vertical asymptote, which started at</w:t>
      </w:r>
      <w:r>
        <w:t xml:space="preserve"> </w:t>
      </w:r>
      <m:oMath>
        <m:r>
          <m:t>x</m:t>
        </m:r>
        <m:r>
          <m:t>=</m:t>
        </m:r>
        <m:r>
          <m:t>0</m:t>
        </m:r>
      </m:oMath>
      <w:r>
        <w:t xml:space="preserve">, is also shifted left or right. Hence, the vertical asymptote has the equation:</w:t>
      </w:r>
    </w:p>
    <w:p>
      <w:pPr>
        <w:pStyle w:val="BodyText"/>
      </w:pPr>
      <m:oMathPara>
        <m:oMathParaPr>
          <m:jc m:val="center"/>
        </m:oMathParaPr>
        <m:oMath>
          <m:r>
            <m:t>x</m:t>
          </m:r>
          <m:r>
            <m:t>=</m:t>
          </m:r>
          <m:r>
            <m:t>h</m:t>
          </m:r>
        </m:oMath>
      </m:oMathPara>
    </w:p>
    <w:p>
      <w:pPr>
        <w:pStyle w:val="FirstParagraph"/>
      </w:pPr>
      <w:r>
        <w:t xml:space="preserve">For example, the graph of</w:t>
      </w:r>
      <w:r>
        <w:t xml:space="preserve"> </w:t>
      </w:r>
      <m:oMath>
        <m:r>
          <m:t>y</m:t>
        </m:r>
        <m:r>
          <m:t>=</m:t>
        </m:r>
        <m:f>
          <m:fPr>
            <m:type m:val="bar"/>
          </m:fPr>
          <m:num>
            <m:r>
              <m:t>1</m:t>
            </m:r>
          </m:num>
          <m:den>
            <m:r>
              <m:t>(</m:t>
            </m:r>
            <m:r>
              <m:t>x</m:t>
            </m:r>
            <m:r>
              <m:t>−</m:t>
            </m:r>
            <m:r>
              <m:t>2</m:t>
            </m:r>
            <m:sSup>
              <m:e>
                <m:r>
                  <m:t>)</m:t>
                </m:r>
              </m:e>
              <m:sup>
                <m:r>
                  <m:t>2</m:t>
                </m:r>
              </m:sup>
            </m:sSup>
          </m:den>
        </m:f>
      </m:oMath>
      <w:r>
        <w:t xml:space="preserve"> </w:t>
      </w:r>
      <w:r>
        <w:t xml:space="preserve">has a vertical asymptote at</w:t>
      </w:r>
      <w:r>
        <w:t xml:space="preserve"> </w:t>
      </w:r>
      <m:oMath>
        <m:r>
          <m:t>x</m:t>
        </m:r>
        <m:r>
          <m:t>=</m:t>
        </m:r>
        <m:r>
          <m:t>2</m:t>
        </m:r>
      </m:oMath>
      <w:r>
        <w:t xml:space="preserve">. This is because</w:t>
      </w:r>
      <w:r>
        <w:t xml:space="preserve"> </w:t>
      </w:r>
      <m:oMath>
        <m:r>
          <m:t>h</m:t>
        </m:r>
        <m:r>
          <m:t>=</m:t>
        </m:r>
        <m:r>
          <m:t>2</m:t>
        </m:r>
      </m:oMath>
      <w:r>
        <w:t xml:space="preserve">, meaning the graph and the vertical asymptote are shifted two units to the right.</w:t>
      </w:r>
    </w:p>
    <w:p>
      <w:pPr>
        <w:pStyle w:val="Heading2"/>
      </w:pPr>
      <w:bookmarkStart w:id="43" w:name="vertical-translation-1"/>
      <w:bookmarkEnd w:id="43"/>
      <w:r>
        <w:t xml:space="preserve">Vertical translation</w:t>
      </w:r>
    </w:p>
    <w:p>
      <w:pPr>
        <w:pStyle w:val="FirstParagraph"/>
      </w:pPr>
      <w:r>
        <w:t xml:space="preserve">Similarly, when the graph is shifted to up or down the horizontal asymptote, which started at</w:t>
      </w:r>
      <w:r>
        <w:t xml:space="preserve"> </w:t>
      </w:r>
      <m:oMath>
        <m:r>
          <m:t>y</m:t>
        </m:r>
        <m:r>
          <m:t>=</m:t>
        </m:r>
        <m:r>
          <m:t>0</m:t>
        </m:r>
      </m:oMath>
      <w:r>
        <w:t xml:space="preserve">, is also shifted up or down. Hence, the horizontal asymptote has the equation:</w:t>
      </w:r>
    </w:p>
    <w:p>
      <w:pPr>
        <w:pStyle w:val="BodyText"/>
      </w:pPr>
      <m:oMathPara>
        <m:oMathParaPr>
          <m:jc m:val="center"/>
        </m:oMathParaPr>
        <m:oMath>
          <m:r>
            <m:t>y</m:t>
          </m:r>
          <m:r>
            <m:t>=</m:t>
          </m:r>
          <m:r>
            <m:t>k</m:t>
          </m:r>
        </m:oMath>
      </m:oMathPara>
    </w:p>
    <w:p>
      <w:pPr>
        <w:pStyle w:val="FirstParagraph"/>
      </w:pPr>
      <w:r>
        <w:t xml:space="preserve">For example, the graph of</w:t>
      </w:r>
      <w:r>
        <w:t xml:space="preserve"> </w:t>
      </w:r>
      <m:oMath>
        <m:r>
          <m:t>y</m:t>
        </m:r>
        <m:r>
          <m:t>=</m:t>
        </m:r>
        <m:f>
          <m:fPr>
            <m:type m:val="bar"/>
          </m:fPr>
          <m:num>
            <m:r>
              <m:t>1</m:t>
            </m:r>
          </m:num>
          <m:den>
            <m:sSup>
              <m:e>
                <m:r>
                  <m:t>x</m:t>
                </m:r>
              </m:e>
              <m:sup>
                <m:r>
                  <m:t>2</m:t>
                </m:r>
              </m:sup>
            </m:sSup>
          </m:den>
        </m:f>
        <m:r>
          <m:t>+</m:t>
        </m:r>
        <m:r>
          <m:t>4</m:t>
        </m:r>
      </m:oMath>
      <w:r>
        <w:t xml:space="preserve"> </w:t>
      </w:r>
      <w:r>
        <w:t xml:space="preserve">has a horizontal asymptote at</w:t>
      </w:r>
      <w:r>
        <w:t xml:space="preserve"> </w:t>
      </w:r>
      <m:oMath>
        <m:r>
          <m:t>y</m:t>
        </m:r>
        <m:r>
          <m:t>=</m:t>
        </m:r>
        <m:r>
          <m:t>4</m:t>
        </m:r>
      </m:oMath>
      <w:r>
        <w:t xml:space="preserve">. This is because</w:t>
      </w:r>
      <w:r>
        <w:t xml:space="preserve"> </w:t>
      </w:r>
      <m:oMath>
        <m:r>
          <m:t>k</m:t>
        </m:r>
        <m:r>
          <m:t>=</m:t>
        </m:r>
        <m:r>
          <m:t>4</m:t>
        </m:r>
      </m:oMath>
      <w:r>
        <w:t xml:space="preserve">, meaning the graph and the horizontal asymptote are shifted 4 units up.</w:t>
      </w:r>
    </w:p>
    <w:p>
      <w:pPr>
        <w:pStyle w:val="Heading1"/>
      </w:pPr>
      <w:bookmarkStart w:id="44" w:name="reflections-3"/>
      <w:bookmarkEnd w:id="44"/>
      <w:r>
        <w:t xml:space="preserve">Reflections</w:t>
      </w:r>
    </w:p>
    <w:p>
      <w:pPr>
        <w:pStyle w:val="FirstParagraph"/>
      </w:pPr>
      <w:r>
        <w:t xml:space="preserve">While we can reflect the graph in both the</w:t>
      </w:r>
      <w:r>
        <w:t xml:space="preserve"> </w:t>
      </w:r>
      <m:oMath>
        <m:r>
          <m:t>x</m:t>
        </m:r>
      </m:oMath>
      <w:r>
        <w:t xml:space="preserve">- and</w:t>
      </w:r>
      <w:r>
        <w:t xml:space="preserve"> </w:t>
      </w:r>
      <m:oMath>
        <m:r>
          <m:t>y</m:t>
        </m:r>
      </m:oMath>
      <w:r>
        <w:t xml:space="preserve">-axes, only reflections in the</w:t>
      </w:r>
      <w:r>
        <w:t xml:space="preserve"> </w:t>
      </w:r>
      <m:oMath>
        <m:r>
          <m:t>x</m:t>
        </m:r>
      </m:oMath>
      <w:r>
        <w:t xml:space="preserve">-axis cause a noticeable change in the direction of the graph. Since it’s symmetrical about the</w:t>
      </w:r>
      <w:r>
        <w:t xml:space="preserve"> </w:t>
      </w:r>
      <m:oMath>
        <m:r>
          <m:t>y</m:t>
        </m:r>
      </m:oMath>
      <w:r>
        <w:t xml:space="preserve">-axis, reflections in the</w:t>
      </w:r>
      <w:r>
        <w:t xml:space="preserve"> </w:t>
      </w:r>
      <m:oMath>
        <m:r>
          <m:t>y</m:t>
        </m:r>
      </m:oMath>
      <w:r>
        <w:t xml:space="preserve">-axis don’t affect the direction of the graph:</w:t>
      </w:r>
    </w:p>
    <w:p>
      <w:pPr>
        <w:pStyle w:val="BodyText"/>
      </w:pPr>
      <w:r>
        <w:t xml:space="preserve">$$\begin{aligned}
    y&amp;=\frac{1}{(-x)^2} \newline
    y&amp;=\frac{1}{x^2}\end{aligned}$$</w:t>
      </w:r>
    </w:p>
    <w:p>
      <w:pPr>
        <w:pStyle w:val="FirstParagraph"/>
      </w:pPr>
      <w:r>
        <w:t xml:space="preserve">Let’s sketch the graph:</w:t>
      </w:r>
      <w:r>
        <w:t xml:space="preserve"> </w:t>
      </w:r>
      <m:oMath>
        <m:r>
          <m:t>y</m:t>
        </m:r>
        <m:r>
          <m:t>=</m:t>
        </m:r>
        <m:f>
          <m:fPr>
            <m:type m:val="bar"/>
          </m:fPr>
          <m:num>
            <m:r>
              <m:t>8</m:t>
            </m:r>
          </m:num>
          <m:den>
            <m:r>
              <m:t>(</m:t>
            </m:r>
            <m:r>
              <m:t>x</m:t>
            </m:r>
            <m:r>
              <m:t>+</m:t>
            </m:r>
            <m:r>
              <m:t>4</m:t>
            </m:r>
            <m:sSup>
              <m:e>
                <m:r>
                  <m:t>)</m:t>
                </m:r>
              </m:e>
              <m:sup>
                <m:r>
                  <m:t>2</m:t>
                </m:r>
              </m:sup>
            </m:sSup>
          </m:den>
        </m:f>
        <m:r>
          <m:t>+</m:t>
        </m:r>
        <m:r>
          <m:t>2</m:t>
        </m:r>
      </m:oMath>
      <w:r>
        <w:t xml:space="preserve">.</w:t>
      </w:r>
    </w:p>
    <w:p>
      <w:pPr>
        <w:pStyle w:val="BodyText"/>
      </w:pPr>
      <w:r>
        <w:t xml:space="preserve">Firstly, it’s a good idea to look for the equations of the asymptotes. In this example,</w:t>
      </w:r>
      <w:r>
        <w:t xml:space="preserve"> </w:t>
      </w:r>
      <m:oMath>
        <m:r>
          <m:t>h</m:t>
        </m:r>
        <m:r>
          <m:t>=</m:t>
        </m:r>
        <m:r>
          <m:t>−</m:t>
        </m:r>
        <m:r>
          <m:t>4</m:t>
        </m:r>
      </m:oMath>
      <w:r>
        <w:t xml:space="preserve"> </w:t>
      </w:r>
      <w:r>
        <w:t xml:space="preserve">and</w:t>
      </w:r>
      <w:r>
        <w:t xml:space="preserve"> </w:t>
      </w:r>
      <m:oMath>
        <m:r>
          <m:t>k</m:t>
        </m:r>
        <m:r>
          <m:t>=</m:t>
        </m:r>
        <m:r>
          <m:t>2</m:t>
        </m:r>
      </m:oMath>
      <w:r>
        <w:t xml:space="preserve"> </w:t>
      </w:r>
      <w:r>
        <w:t xml:space="preserve">(don’t forget to reverse the sign in front of</w:t>
      </w:r>
      <w:r>
        <w:t xml:space="preserve"> </w:t>
      </w:r>
      <m:oMath>
        <m:r>
          <m:t>h</m:t>
        </m:r>
      </m:oMath>
      <w:r>
        <w:t xml:space="preserve"> </w:t>
      </w:r>
      <w:r>
        <w:t xml:space="preserve">to get the correct number!). Hence, the asymptotes are at</w:t>
      </w:r>
      <w:r>
        <w:t xml:space="preserve"> </w:t>
      </w:r>
      <m:oMath>
        <m:r>
          <m:t>x</m:t>
        </m:r>
        <m:r>
          <m:t>=</m:t>
        </m:r>
        <m:r>
          <m:t>−</m:t>
        </m:r>
        <m:r>
          <m:t>4</m:t>
        </m:r>
      </m:oMath>
      <w:r>
        <w:t xml:space="preserve"> </w:t>
      </w:r>
      <w:r>
        <w:t xml:space="preserve">and</w:t>
      </w:r>
      <w:r>
        <w:t xml:space="preserve"> </w:t>
      </w:r>
      <m:oMath>
        <m:r>
          <m:t>y</m:t>
        </m:r>
        <m:r>
          <m:t>=</m:t>
        </m:r>
        <m:r>
          <m:t>2</m:t>
        </m:r>
      </m:oMath>
      <w:r>
        <w:t xml:space="preserve">.</w:t>
      </w:r>
    </w:p>
    <w:p>
      <w:pPr>
        <w:pStyle w:val="BodyText"/>
      </w:pPr>
      <w:r>
        <w:t xml:space="preserve">To find</w:t>
      </w:r>
      <w:r>
        <w:t xml:space="preserve"> </w:t>
      </w:r>
      <m:oMath>
        <m:r>
          <m:t>x</m:t>
        </m:r>
      </m:oMath>
      <w:r>
        <w:t xml:space="preserve">-intercepts, we make</w:t>
      </w:r>
      <w:r>
        <w:t xml:space="preserve"> </w:t>
      </w:r>
      <m:oMath>
        <m:r>
          <m:t>y</m:t>
        </m:r>
        <m:r>
          <m:t>=</m:t>
        </m:r>
        <m:r>
          <m:t>0</m:t>
        </m:r>
      </m:oMath>
      <w:r>
        <w:t xml:space="preserve"> </w:t>
      </w:r>
      <w:r>
        <w:t xml:space="preserve">and solve for</w:t>
      </w:r>
      <w:r>
        <w:t xml:space="preserve"> </w:t>
      </w:r>
      <m:oMath>
        <m:r>
          <m:t>x</m:t>
        </m:r>
      </m:oMath>
      <w:r>
        <w:t xml:space="preserve">.</w:t>
      </w:r>
    </w:p>
    <w:p>
      <w:pPr>
        <w:pStyle w:val="BodyText"/>
      </w:pPr>
      <w:r>
        <w:t xml:space="preserve">$$\begin{aligned}
    \frac{8}{(x+4)^2}+2&amp;=0 \newline
    \frac{8}{(x+4)^2}&amp;=-2 \newline
    8 &amp;= -2(x+4)^2 \newline
    (x+4)^2&amp;=-\frac{8}{2} \newline
    (x+4)^2&amp;=-4\newline
    x+4&amp;=\sqrt{-4}\newline\end{aligned}$$</w:t>
      </w:r>
    </w:p>
    <w:p>
      <w:pPr>
        <w:pStyle w:val="FirstParagraph"/>
      </w:pPr>
      <w:r>
        <w:t xml:space="preserve">Wait! We don’t know what the square root of</w:t>
      </w:r>
      <w:r>
        <w:t xml:space="preserve"> </w:t>
      </w:r>
      <m:oMath>
        <m:r>
          <m:t>−</m:t>
        </m:r>
        <m:r>
          <m:t>4</m:t>
        </m:r>
      </m:oMath>
      <w:r>
        <w:t xml:space="preserve"> </w:t>
      </w:r>
      <w:r>
        <w:t xml:space="preserve">is. Since we cannot square root a negative number, there is no solution to this equation, and hence there are no</w:t>
      </w:r>
      <w:r>
        <w:t xml:space="preserve"> </w:t>
      </w:r>
      <m:oMath>
        <m:r>
          <m:t>x</m:t>
        </m:r>
      </m:oMath>
      <w:r>
        <w:t xml:space="preserve">-intercepts. We can see why once we sketch the graph.</w:t>
      </w:r>
    </w:p>
    <w:p>
      <w:pPr>
        <w:pStyle w:val="BodyText"/>
      </w:pPr>
      <w:r>
        <w:t xml:space="preserve">To obtain</w:t>
      </w:r>
      <w:r>
        <w:t xml:space="preserve"> </w:t>
      </w:r>
      <m:oMath>
        <m:r>
          <m:t>y</m:t>
        </m:r>
      </m:oMath>
      <w:r>
        <w:t xml:space="preserve">-intercepts, we make</w:t>
      </w:r>
      <w:r>
        <w:t xml:space="preserve"> </w:t>
      </w:r>
      <m:oMath>
        <m:r>
          <m:t>x</m:t>
        </m:r>
        <m:r>
          <m:t>=</m:t>
        </m:r>
        <m:r>
          <m:t>0</m:t>
        </m:r>
      </m:oMath>
      <w:r>
        <w:t xml:space="preserve"> </w:t>
      </w:r>
      <w:r>
        <w:t xml:space="preserve">and solve for</w:t>
      </w:r>
      <w:r>
        <w:t xml:space="preserve"> </w:t>
      </w:r>
      <m:oMath>
        <m:r>
          <m:t>y</m:t>
        </m:r>
      </m:oMath>
      <w:r>
        <w:t xml:space="preserve">.</w:t>
      </w:r>
    </w:p>
    <w:p>
      <w:pPr>
        <w:pStyle w:val="BodyText"/>
      </w:pPr>
      <w:r>
        <w:t xml:space="preserve">$$\begin{aligned}
    y=\frac{8}{(0+4)^2}+2 \newline
    y=\frac{8}{(4)^2}+2 \newline
    y=\frac{8}{16}+2 \newline
    y=\frac{1}{2}+2 \newline
    y=\frac{5}{2} \newline\end{aligned}$$</w:t>
      </w:r>
    </w:p>
    <w:p>
      <w:pPr>
        <w:pStyle w:val="FirstParagraph"/>
      </w:pPr>
      <w:r>
        <w:t xml:space="preserve">Hence, the</w:t>
      </w:r>
      <w:r>
        <w:t xml:space="preserve"> </w:t>
      </w:r>
      <m:oMath>
        <m:r>
          <m:t>y</m:t>
        </m:r>
      </m:oMath>
      <w:r>
        <w:t xml:space="preserve">-intercept is located at</w:t>
      </w:r>
      <w:r>
        <w:t xml:space="preserve"> </w:t>
      </w:r>
      <m:oMath>
        <m:r>
          <m:t>(</m:t>
        </m:r>
        <m:r>
          <m:t>0</m:t>
        </m:r>
        <m:r>
          <m:t>,</m:t>
        </m:r>
        <m:f>
          <m:fPr>
            <m:type m:val="bar"/>
          </m:fPr>
          <m:num>
            <m:r>
              <m:t>5</m:t>
            </m:r>
          </m:num>
          <m:den>
            <m:r>
              <m:t>2</m:t>
            </m:r>
          </m:den>
        </m:f>
        <m:r>
          <m:t>)</m:t>
        </m:r>
      </m:oMath>
      <w:r>
        <w:t xml:space="preserve">.</w:t>
      </w:r>
    </w:p>
    <w:p>
      <w:pPr>
        <w:pStyle w:val="BodyText"/>
      </w:pPr>
      <w:r>
        <w:t xml:space="preserve">Sketching this graph would give us the following:</w:t>
      </w:r>
    </w:p>
    <w:p>
      <w:pPr>
        <w:pStyle w:val="FigureWithCaption"/>
      </w:pPr>
      <w:r>
        <w:t xml:space="preserve">{{s3_url}}/tutorial-05/power_truncus_2</w:t>
      </w:r>
      <w:r>
        <w:t xml:space="preserve"> </w:t>
      </w:r>
    </w:p>
    <w:p>
      <w:pPr>
        <w:pStyle w:val="ImageCaption"/>
      </w:pPr>
      <w:r>
        <w:t xml:space="preserve">{{s3_url}}/tutorial-05/power_truncus_2</w:t>
      </w:r>
      <w:r>
        <w:t xml:space="preserve"> </w:t>
      </w:r>
    </w:p>
    <w:p>
      <w:pPr>
        <w:pStyle w:val="BodyText"/>
      </w:pPr>
      <w:r>
        <w:rPr>
          <w:b/>
        </w:rPr>
        <w:t xml:space="preserve">Tutorial number: 6</w:t>
      </w:r>
    </w:p>
    <w:p>
      <w:pPr>
        <w:pStyle w:val="BodyText"/>
      </w:pPr>
      <w:r>
        <w:rPr>
          <w:b/>
        </w:rPr>
        <w:t xml:space="preserve">Prompt: </w:t>
      </w:r>
      <w:r>
        <w:t xml:space="preserve">How do we sketch rational power functions?</w:t>
      </w:r>
    </w:p>
    <w:p>
      <w:pPr>
        <w:pStyle w:val="BodyText"/>
      </w:pPr>
      <w:r>
        <w:rPr>
          <w:b/>
        </w:rPr>
        <w:t xml:space="preserve">Title: </w:t>
      </w:r>
      <w:r>
        <w:t xml:space="preserve"> </w:t>
      </w:r>
      <w:r>
        <w:t xml:space="preserve">Fractional power functions </w:t>
      </w:r>
    </w:p>
    <w:p>
      <w:pPr>
        <w:pStyle w:val="BodyText"/>
      </w:pPr>
      <w:r>
        <w:t xml:space="preserve">Fractional power functions are given in this form:</w:t>
      </w:r>
    </w:p>
    <w:p>
      <w:pPr>
        <w:pStyle w:val="BodyText"/>
      </w:pPr>
      <m:oMathPara>
        <m:oMathParaPr>
          <m:jc m:val="center"/>
        </m:oMathParaPr>
        <m:oMath>
          <m:sSup>
            <m:e>
              <m:r>
                <m:t>x</m:t>
              </m:r>
            </m:e>
            <m:sup>
              <m:f>
                <m:fPr>
                  <m:type m:val="bar"/>
                </m:fPr>
                <m:num>
                  <m:r>
                    <m:t>m</m:t>
                  </m:r>
                </m:num>
                <m:den>
                  <m:r>
                    <m:t>n</m:t>
                  </m:r>
                </m:den>
              </m:f>
            </m:sup>
          </m:sSup>
        </m:oMath>
      </m:oMathPara>
    </w:p>
    <w:p>
      <w:pPr>
        <w:pStyle w:val="FirstParagraph"/>
      </w:pPr>
      <w:r>
        <w:t xml:space="preserve">where</w:t>
      </w:r>
      <w:r>
        <w:t xml:space="preserve"> </w:t>
      </w:r>
      <m:oMath>
        <m:r>
          <m:t>m</m:t>
        </m:r>
      </m:oMath>
      <w:r>
        <w:t xml:space="preserve"> </w:t>
      </w:r>
      <w:r>
        <w:t xml:space="preserve">and</w:t>
      </w:r>
      <w:r>
        <w:t xml:space="preserve"> </w:t>
      </w:r>
      <m:oMath>
        <m:r>
          <m:t>n</m:t>
        </m:r>
      </m:oMath>
      <w:r>
        <w:t xml:space="preserve"> </w:t>
      </w:r>
      <w:r>
        <w:t xml:space="preserve">are natural numbers (positive whole numbers).</w:t>
      </w:r>
    </w:p>
    <w:p>
      <w:pPr>
        <w:pStyle w:val="BodyText"/>
      </w:pPr>
      <w:r>
        <w:t xml:space="preserve">Sketching fractional power functions (e.g.</w:t>
      </w:r>
      <w:r>
        <w:t xml:space="preserve"> </w:t>
      </w:r>
      <m:oMath>
        <m:r>
          <m:t>y</m:t>
        </m:r>
        <m:r>
          <m:t>=</m:t>
        </m:r>
        <m:sSup>
          <m:e>
            <m:r>
              <m:t>x</m:t>
            </m:r>
          </m:e>
          <m:sup>
            <m:f>
              <m:fPr>
                <m:type m:val="bar"/>
              </m:fPr>
              <m:num>
                <m:r>
                  <m:t>2</m:t>
                </m:r>
              </m:num>
              <m:den>
                <m:r>
                  <m:t>3</m:t>
                </m:r>
              </m:den>
            </m:f>
          </m:sup>
        </m:sSup>
      </m:oMath>
      <w:r>
        <w:t xml:space="preserve"> </w:t>
      </w:r>
      <w:r>
        <w:t xml:space="preserve">or</w:t>
      </w:r>
      <w:r>
        <w:t xml:space="preserve"> </w:t>
      </w:r>
      <m:oMath>
        <m:r>
          <m:t>y</m:t>
        </m:r>
        <m:r>
          <m:t>=</m:t>
        </m:r>
        <m:sSup>
          <m:e>
            <m:r>
              <m:t>x</m:t>
            </m:r>
          </m:e>
          <m:sup>
            <m:f>
              <m:fPr>
                <m:type m:val="bar"/>
              </m:fPr>
              <m:num>
                <m:r>
                  <m:t>3</m:t>
                </m:r>
              </m:num>
              <m:den>
                <m:r>
                  <m:t>2</m:t>
                </m:r>
              </m:den>
            </m:f>
          </m:sup>
        </m:sSup>
      </m:oMath>
      <w:r>
        <w:t xml:space="preserve">) can be challenging, mainly because there are a few factors that can affect the shape and the domain of the graph.</w:t>
      </w:r>
    </w:p>
    <w:p>
      <w:pPr>
        <w:pStyle w:val="Heading1"/>
      </w:pPr>
      <w:bookmarkStart w:id="45" w:name="shape-domination-what-does-the-general-shape-look-like"/>
      <w:bookmarkEnd w:id="45"/>
      <w:r>
        <w:t xml:space="preserve">1. Shape domination — what does the general shape look like?</w:t>
      </w:r>
    </w:p>
    <w:p>
      <w:pPr>
        <w:pStyle w:val="FirstParagraph"/>
      </w:pPr>
      <w:r>
        <w:t xml:space="preserve">First thing we need look at is which one is bigger: the numerator or denominator of the power. The bigger number will determine the shape of the function. For example, since the</w:t>
      </w:r>
      <w:r>
        <w:t xml:space="preserve"> </w:t>
      </w:r>
      <m:oMath>
        <m:r>
          <m:t>3</m:t>
        </m:r>
      </m:oMath>
      <w:r>
        <w:t xml:space="preserve"> </w:t>
      </w:r>
      <w:r>
        <w:t xml:space="preserve">is bigger than the</w:t>
      </w:r>
      <w:r>
        <w:t xml:space="preserve"> </w:t>
      </w:r>
      <m:oMath>
        <m:r>
          <m:t>2</m:t>
        </m:r>
      </m:oMath>
      <w:r>
        <w:t xml:space="preserve"> </w:t>
      </w:r>
      <w:r>
        <w:t xml:space="preserve">in</w:t>
      </w:r>
      <w:r>
        <w:t xml:space="preserve"> </w:t>
      </w:r>
      <m:oMath>
        <m:r>
          <m:t>y</m:t>
        </m:r>
        <m:r>
          <m:t>=</m:t>
        </m:r>
        <m:sSup>
          <m:e>
            <m:r>
              <m:t>x</m:t>
            </m:r>
          </m:e>
          <m:sup>
            <m:f>
              <m:fPr>
                <m:type m:val="bar"/>
              </m:fPr>
              <m:num>
                <m:r>
                  <m:t>3</m:t>
                </m:r>
              </m:num>
              <m:den>
                <m:r>
                  <m:t>2</m:t>
                </m:r>
              </m:den>
            </m:f>
          </m:sup>
        </m:sSup>
      </m:oMath>
      <w:r>
        <w:t xml:space="preserve">, the graph of</w:t>
      </w:r>
      <w:r>
        <w:t xml:space="preserve"> </w:t>
      </w:r>
      <m:oMath>
        <m:r>
          <m:t>y</m:t>
        </m:r>
        <m:r>
          <m:t>=</m:t>
        </m:r>
        <m:sSup>
          <m:e>
            <m:r>
              <m:t>x</m:t>
            </m:r>
          </m:e>
          <m:sup>
            <m:f>
              <m:fPr>
                <m:type m:val="bar"/>
              </m:fPr>
              <m:num>
                <m:r>
                  <m:t>3</m:t>
                </m:r>
              </m:num>
              <m:den>
                <m:r>
                  <m:t>2</m:t>
                </m:r>
              </m:den>
            </m:f>
          </m:sup>
        </m:sSup>
      </m:oMath>
      <w:r>
        <w:t xml:space="preserve"> </w:t>
      </w:r>
      <w:r>
        <w:t xml:space="preserve">will have a cubic shape.</w:t>
      </w:r>
    </w:p>
    <w:p>
      <w:pPr>
        <w:pStyle w:val="FigureWithCaption"/>
      </w:pPr>
      <w:r>
        <w:t xml:space="preserve">{{s3_url}}/tutorial-06/power_frac_1.png</w:t>
      </w:r>
      <w:r>
        <w:t xml:space="preserve"> </w:t>
      </w:r>
    </w:p>
    <w:p>
      <w:pPr>
        <w:pStyle w:val="ImageCaption"/>
      </w:pPr>
      <w:r>
        <w:t xml:space="preserve">{{s3_url}}/tutorial-06/power_frac_1.png</w:t>
      </w:r>
      <w:r>
        <w:t xml:space="preserve"> </w:t>
      </w:r>
    </w:p>
    <w:p>
      <w:pPr>
        <w:pStyle w:val="BodyText"/>
      </w:pPr>
      <w:r>
        <w:t xml:space="preserve">The graph of</w:t>
      </w:r>
      <w:r>
        <w:t xml:space="preserve"> </w:t>
      </w:r>
      <m:oMath>
        <m:r>
          <m:t>y</m:t>
        </m:r>
        <m:r>
          <m:t>=</m:t>
        </m:r>
        <m:sSup>
          <m:e>
            <m:r>
              <m:t>x</m:t>
            </m:r>
          </m:e>
          <m:sup>
            <m:f>
              <m:fPr>
                <m:type m:val="bar"/>
              </m:fPr>
              <m:num>
                <m:r>
                  <m:t>3</m:t>
                </m:r>
              </m:num>
              <m:den>
                <m:r>
                  <m:t>2</m:t>
                </m:r>
              </m:den>
            </m:f>
          </m:sup>
        </m:sSup>
      </m:oMath>
      <w:r>
        <w:t xml:space="preserve"> </w:t>
      </w:r>
      <w:r>
        <w:t xml:space="preserve">angles upwards at a steeper and steeper rate, just like a cubic graph would, since the dominant number is the</w:t>
      </w:r>
      <w:r>
        <w:t xml:space="preserve"> </w:t>
      </w:r>
      <m:oMath>
        <m:r>
          <m:t>3</m:t>
        </m:r>
      </m:oMath>
      <w:r>
        <w:t xml:space="preserve"> </w:t>
      </w:r>
      <w:r>
        <w:t xml:space="preserve">in the numerator.</w:t>
      </w:r>
    </w:p>
    <w:p>
      <w:pPr>
        <w:pStyle w:val="BodyText"/>
      </w:pPr>
      <w:r>
        <w:t xml:space="preserve">On the other hand, the graph of</w:t>
      </w:r>
      <w:r>
        <w:t xml:space="preserve"> </w:t>
      </w:r>
      <m:oMath>
        <m:r>
          <m:t>y</m:t>
        </m:r>
        <m:r>
          <m:t>=</m:t>
        </m:r>
        <m:sSup>
          <m:e>
            <m:r>
              <m:t>x</m:t>
            </m:r>
          </m:e>
          <m:sup>
            <m:f>
              <m:fPr>
                <m:type m:val="bar"/>
              </m:fPr>
              <m:num>
                <m:r>
                  <m:t>2</m:t>
                </m:r>
              </m:num>
              <m:den>
                <m:r>
                  <m:t>3</m:t>
                </m:r>
              </m:den>
            </m:f>
          </m:sup>
        </m:sSup>
      </m:oMath>
      <w:r>
        <w:t xml:space="preserve"> </w:t>
      </w:r>
      <w:r>
        <w:t xml:space="preserve">has a cube root shape because the</w:t>
      </w:r>
      <w:r>
        <w:t xml:space="preserve"> </w:t>
      </w:r>
      <m:oMath>
        <m:r>
          <m:t>3</m:t>
        </m:r>
      </m:oMath>
      <w:r>
        <w:t xml:space="preserve"> </w:t>
      </w:r>
      <w:r>
        <w:t xml:space="preserve">in the denominator dominates.</w:t>
      </w:r>
    </w:p>
    <w:p>
      <w:pPr>
        <w:pStyle w:val="FigureWithCaption"/>
      </w:pPr>
      <w:r>
        <w:t xml:space="preserve">{{s3_url}}/tutorial-06/power_frac_2.png</w:t>
      </w:r>
      <w:r>
        <w:t xml:space="preserve"> </w:t>
      </w:r>
    </w:p>
    <w:p>
      <w:pPr>
        <w:pStyle w:val="ImageCaption"/>
      </w:pPr>
      <w:r>
        <w:t xml:space="preserve">{{s3_url}}/tutorial-06/power_frac_2.png</w:t>
      </w:r>
      <w:r>
        <w:t xml:space="preserve"> </w:t>
      </w:r>
    </w:p>
    <w:p>
      <w:pPr>
        <w:pStyle w:val="BodyText"/>
      </w:pPr>
      <w:r>
        <w:t xml:space="preserve">If we just examine the right-most half of the graph, we can see that the graph of</w:t>
      </w:r>
      <w:r>
        <w:t xml:space="preserve"> </w:t>
      </w:r>
      <m:oMath>
        <m:r>
          <m:t>y</m:t>
        </m:r>
        <m:r>
          <m:t>=</m:t>
        </m:r>
        <m:sSup>
          <m:e>
            <m:r>
              <m:t>x</m:t>
            </m:r>
          </m:e>
          <m:sup>
            <m:f>
              <m:fPr>
                <m:type m:val="bar"/>
              </m:fPr>
              <m:num>
                <m:r>
                  <m:t>2</m:t>
                </m:r>
              </m:num>
              <m:den>
                <m:r>
                  <m:t>3</m:t>
                </m:r>
              </m:den>
            </m:f>
          </m:sup>
        </m:sSup>
      </m:oMath>
      <w:r>
        <w:t xml:space="preserve"> </w:t>
      </w:r>
      <w:r>
        <w:t xml:space="preserve">seems to flatten out, just like a cube root graph would.</w:t>
      </w:r>
    </w:p>
    <w:p>
      <w:pPr>
        <w:pStyle w:val="Heading1"/>
      </w:pPr>
      <w:bookmarkStart w:id="46" w:name="denominator-parity-is-the-denominator-even-or-odd"/>
      <w:bookmarkEnd w:id="46"/>
      <w:r>
        <w:t xml:space="preserve">2. Denominator parity — is the denominator even or odd?</w:t>
      </w:r>
    </w:p>
    <w:p>
      <w:pPr>
        <w:pStyle w:val="FirstParagraph"/>
      </w:pPr>
      <w:r>
        <w:t xml:space="preserve">First thing’s first, what does parity mean? Parity is the general name for something that’s even or odd. This is pretty much the same concept when we refer to the sign of a number — whether its positive or negative.</w:t>
      </w:r>
    </w:p>
    <w:p>
      <w:pPr>
        <w:pStyle w:val="BodyText"/>
      </w:pPr>
      <w:r>
        <w:t xml:space="preserve">Next, we need to check whether the denominator is even or odd. This will tell us whether a</w:t>
      </w:r>
      <w:r>
        <w:t xml:space="preserve"> </w:t>
      </w:r>
      <w:r>
        <w:rPr>
          <w:i/>
        </w:rPr>
        <w:t xml:space="preserve">negative tail</w:t>
      </w:r>
      <w:r>
        <w:t xml:space="preserve"> </w:t>
      </w:r>
      <w:r>
        <w:t xml:space="preserve">will exist.</w:t>
      </w:r>
    </w:p>
    <w:p>
      <w:pPr>
        <w:pStyle w:val="BodyText"/>
      </w:pPr>
      <w:r>
        <w:t xml:space="preserve">When the</w:t>
      </w:r>
      <w:r>
        <w:t xml:space="preserve"> </w:t>
      </w:r>
      <w:r>
        <w:rPr>
          <w:b/>
        </w:rPr>
        <w:t xml:space="preserve">denominator is even</w:t>
      </w:r>
      <w:r>
        <w:t xml:space="preserve">, the function acts like a square root: we can’t square root negative numbers. Hence, the negative half, or the negative tail, of the function doesn’t exist.</w:t>
      </w:r>
    </w:p>
    <w:p>
      <w:pPr>
        <w:pStyle w:val="BodyText"/>
      </w:pPr>
      <w:r>
        <w:t xml:space="preserve">For example, the function</w:t>
      </w:r>
      <w:r>
        <w:t xml:space="preserve"> </w:t>
      </w:r>
      <m:oMath>
        <m:r>
          <m:t>y</m:t>
        </m:r>
        <m:r>
          <m:t>=</m:t>
        </m:r>
        <m:sSup>
          <m:e>
            <m:r>
              <m:t>x</m:t>
            </m:r>
          </m:e>
          <m:sup>
            <m:f>
              <m:fPr>
                <m:type m:val="bar"/>
              </m:fPr>
              <m:num>
                <m:r>
                  <m:t>3</m:t>
                </m:r>
              </m:num>
              <m:den>
                <m:r>
                  <m:t>2</m:t>
                </m:r>
              </m:den>
            </m:f>
          </m:sup>
        </m:sSup>
      </m:oMath>
      <w:r>
        <w:t xml:space="preserve"> </w:t>
      </w:r>
      <w:r>
        <w:t xml:space="preserve">has an even denominator. A denominator of</w:t>
      </w:r>
      <w:r>
        <w:t xml:space="preserve"> </w:t>
      </w:r>
      <m:oMath>
        <m:r>
          <m:t>2</m:t>
        </m:r>
      </m:oMath>
      <w:r>
        <w:t xml:space="preserve"> </w:t>
      </w:r>
      <w:r>
        <w:t xml:space="preserve">implies that it has a square root:</w:t>
      </w:r>
    </w:p>
    <w:p>
      <w:pPr>
        <w:pStyle w:val="BodyText"/>
      </w:pPr>
      <w:r>
        <w:t xml:space="preserve">$$\begin{aligned}
y&amp;=x^{\frac{3}{2}} \newline
y&amp;=(x^3)^{\frac{1}{2}} \newline
y&amp;=\sqrt{x^3}\end{aligned}$$</w:t>
      </w:r>
    </w:p>
    <w:p>
      <w:pPr>
        <w:pStyle w:val="FirstParagraph"/>
      </w:pPr>
      <w:r>
        <w:t xml:space="preserve">By using our power laws we can uncover that the function does in fact have a square root. Since we know that we can’t square root negative numbers,</w:t>
      </w:r>
      <w:r>
        <w:t xml:space="preserve"> </w:t>
      </w:r>
      <m:oMath>
        <m:r>
          <m:t>x</m:t>
        </m:r>
      </m:oMath>
      <w:r>
        <w:t xml:space="preserve"> </w:t>
      </w:r>
      <w:r>
        <w:t xml:space="preserve">itself can’t be negative. So, the graph will start at</w:t>
      </w:r>
      <w:r>
        <w:t xml:space="preserve"> </w:t>
      </w:r>
      <m:oMath>
        <m:r>
          <m:t>(</m:t>
        </m:r>
        <m:r>
          <m:t>0</m:t>
        </m:r>
        <m:r>
          <m:t>,</m:t>
        </m:r>
        <m:r>
          <m:t>0</m:t>
        </m:r>
        <m:r>
          <m:t>)</m:t>
        </m:r>
      </m:oMath>
      <w:r>
        <w:t xml:space="preserve"> </w:t>
      </w:r>
      <w:r>
        <w:t xml:space="preserve">and extend to the right as shown below.</w:t>
      </w:r>
    </w:p>
    <w:p>
      <w:pPr>
        <w:pStyle w:val="FigureWithCaption"/>
      </w:pPr>
      <w:r>
        <w:t xml:space="preserve">{{s3_url}}/tutorial-06/power_frac_1.png</w:t>
      </w:r>
      <w:r>
        <w:t xml:space="preserve"> </w:t>
      </w:r>
    </w:p>
    <w:p>
      <w:pPr>
        <w:pStyle w:val="ImageCaption"/>
      </w:pPr>
      <w:r>
        <w:t xml:space="preserve">{{s3_url}}/tutorial-06/power_frac_1.png</w:t>
      </w:r>
      <w:r>
        <w:t xml:space="preserve"> </w:t>
      </w:r>
    </w:p>
    <w:p>
      <w:pPr>
        <w:pStyle w:val="BodyText"/>
      </w:pPr>
      <w:r>
        <w:t xml:space="preserve">From this, we can say that whenever the denominator of the fraction is even (e.g.</w:t>
      </w:r>
      <w:r>
        <w:t xml:space="preserve"> </w:t>
      </w:r>
      <m:oMath>
        <m:r>
          <m:t>y</m:t>
        </m:r>
        <m:r>
          <m:t>=</m:t>
        </m:r>
        <m:sSup>
          <m:e>
            <m:r>
              <m:t>x</m:t>
            </m:r>
          </m:e>
          <m:sup>
            <m:f>
              <m:fPr>
                <m:type m:val="bar"/>
              </m:fPr>
              <m:num>
                <m:r>
                  <m:t>7</m:t>
                </m:r>
              </m:num>
              <m:den>
                <m:r>
                  <m:t>4</m:t>
                </m:r>
              </m:den>
            </m:f>
          </m:sup>
        </m:sSup>
      </m:oMath>
      <w:r>
        <w:t xml:space="preserve"> </w:t>
      </w:r>
      <w:r>
        <w:t xml:space="preserve">or</w:t>
      </w:r>
      <w:r>
        <w:t xml:space="preserve"> </w:t>
      </w:r>
      <m:oMath>
        <m:r>
          <m:t>y</m:t>
        </m:r>
        <m:r>
          <m:t>=</m:t>
        </m:r>
        <m:sSup>
          <m:e>
            <m:r>
              <m:t>x</m:t>
            </m:r>
          </m:e>
          <m:sup>
            <m:f>
              <m:fPr>
                <m:type m:val="bar"/>
              </m:fPr>
              <m:num>
                <m:r>
                  <m:t>5</m:t>
                </m:r>
              </m:num>
              <m:den>
                <m:r>
                  <m:t>6</m:t>
                </m:r>
              </m:den>
            </m:f>
          </m:sup>
        </m:sSup>
      </m:oMath>
      <w:r>
        <w:t xml:space="preserve">), the graph won’t have a negative tail.</w:t>
      </w:r>
    </w:p>
    <w:p>
      <w:pPr>
        <w:pStyle w:val="BodyText"/>
      </w:pPr>
      <w:r>
        <w:t xml:space="preserve">When the</w:t>
      </w:r>
      <w:r>
        <w:t xml:space="preserve"> </w:t>
      </w:r>
      <w:r>
        <w:rPr>
          <w:b/>
        </w:rPr>
        <w:t xml:space="preserve">denominator is odd</w:t>
      </w:r>
      <w:r>
        <w:t xml:space="preserve">, a negative tail will exist. In other words, the domain is</w:t>
      </w:r>
      <w:r>
        <w:t xml:space="preserve"> </w:t>
      </w:r>
      <m:oMath>
        <m:r>
          <m:t>x</m:t>
        </m:r>
        <m:r>
          <m:t>∈</m:t>
        </m:r>
        <m:r>
          <m:t>R</m:t>
        </m:r>
      </m:oMath>
      <w:r>
        <w:t xml:space="preserve">.</w:t>
      </w:r>
    </w:p>
    <w:p>
      <w:pPr>
        <w:pStyle w:val="BodyText"/>
      </w:pPr>
      <w:r>
        <w:t xml:space="preserve">Why is this? Odd denominators imply things like cube roots. Let’s take</w:t>
      </w:r>
      <w:r>
        <w:t xml:space="preserve"> </w:t>
      </w:r>
      <m:oMath>
        <m:r>
          <m:t>y</m:t>
        </m:r>
        <m:r>
          <m:t>=</m:t>
        </m:r>
        <m:sSup>
          <m:e>
            <m:r>
              <m:t>x</m:t>
            </m:r>
          </m:e>
          <m:sup>
            <m:f>
              <m:fPr>
                <m:type m:val="bar"/>
              </m:fPr>
              <m:num>
                <m:r>
                  <m:t>5</m:t>
                </m:r>
              </m:num>
              <m:den>
                <m:r>
                  <m:t>3</m:t>
                </m:r>
              </m:den>
            </m:f>
          </m:sup>
        </m:sSup>
      </m:oMath>
      <w:r>
        <w:t xml:space="preserve"> </w:t>
      </w:r>
      <w:r>
        <w:t xml:space="preserve">as an example.</w:t>
      </w:r>
    </w:p>
    <w:p>
      <w:pPr>
        <w:pStyle w:val="BodyText"/>
      </w:pPr>
      <w:r>
        <w:t xml:space="preserve">$$\begin{aligned}
    y &amp;= x^\frac{5}{3} \newline
    y &amp;= (x^5)^\frac{1}{3} \newline
    y &amp;= \sqrt[3]{x^5}\end{aligned}$$</w:t>
      </w:r>
    </w:p>
    <w:p>
      <w:pPr>
        <w:pStyle w:val="FirstParagraph"/>
      </w:pPr>
      <w:r>
        <w:t xml:space="preserve">Remember that we</w:t>
      </w:r>
      <w:r>
        <w:t xml:space="preserve"> </w:t>
      </w:r>
      <w:r>
        <w:rPr>
          <w:i/>
        </w:rPr>
        <w:t xml:space="preserve">can</w:t>
      </w:r>
      <w:r>
        <w:t xml:space="preserve"> </w:t>
      </w:r>
      <w:r>
        <w:t xml:space="preserve">cube root negative numbers, meaning all positive and negative numbers, and zero, can be subbed in. Hence, the left-half of the graph, or the negative tail will exist.</w:t>
      </w:r>
    </w:p>
    <w:p>
      <w:pPr>
        <w:pStyle w:val="FigureWithCaption"/>
      </w:pPr>
      <w:r>
        <w:t xml:space="preserve">{{s3_url}}/tutorial-06/power_frac_4.png</w:t>
      </w:r>
      <w:r>
        <w:t xml:space="preserve"> </w:t>
      </w:r>
    </w:p>
    <w:p>
      <w:pPr>
        <w:pStyle w:val="ImageCaption"/>
      </w:pPr>
      <w:r>
        <w:t xml:space="preserve">{{s3_url}}/tutorial-06/power_frac_4.png</w:t>
      </w:r>
      <w:r>
        <w:t xml:space="preserve"> </w:t>
      </w:r>
    </w:p>
    <w:p>
      <w:pPr>
        <w:pStyle w:val="Heading1"/>
      </w:pPr>
      <w:bookmarkStart w:id="47" w:name="numerator-parity-is-the-numerator-even-or-odd"/>
      <w:bookmarkEnd w:id="47"/>
      <w:r>
        <w:t xml:space="preserve">3. Numerator parity — is the numerator even or odd?</w:t>
      </w:r>
    </w:p>
    <w:p>
      <w:pPr>
        <w:pStyle w:val="FirstParagraph"/>
      </w:pPr>
      <w:r>
        <w:t xml:space="preserve">Finally, we need to check whether the numerator is even or odd. We do this to see whether the negative tail is flipped above the</w:t>
      </w:r>
      <w:r>
        <w:t xml:space="preserve"> </w:t>
      </w:r>
      <m:oMath>
        <m:r>
          <m:t>x</m:t>
        </m:r>
      </m:oMath>
      <w:r>
        <w:t xml:space="preserve">-axis. Of course, if no negative tail exists in the first place (because the denominator is even) then this step is redundant. Hence,</w:t>
      </w:r>
      <w:r>
        <w:t xml:space="preserve"> </w:t>
      </w:r>
      <w:r>
        <w:rPr>
          <w:b/>
        </w:rPr>
        <w:t xml:space="preserve">only do this step if the denominator is odd</w:t>
      </w:r>
      <w:r>
        <w:t xml:space="preserve">.</w:t>
      </w:r>
    </w:p>
    <w:p>
      <w:pPr>
        <w:pStyle w:val="BodyText"/>
      </w:pPr>
      <w:r>
        <w:t xml:space="preserve">When the numerator is even, the function turns all negative values into positive values, just like the quadratic</w:t>
      </w:r>
      <w:r>
        <w:t xml:space="preserve"> </w:t>
      </w:r>
      <m:oMath>
        <m:sSup>
          <m:e>
            <m:r>
              <m:t>x</m:t>
            </m:r>
          </m:e>
          <m:sup>
            <m:r>
              <m:t>2</m:t>
            </m:r>
          </m:sup>
        </m:sSup>
      </m:oMath>
      <w:r>
        <w:t xml:space="preserve">.</w:t>
      </w:r>
    </w:p>
    <w:p>
      <w:pPr>
        <w:pStyle w:val="BodyText"/>
      </w:pPr>
      <w:r>
        <w:t xml:space="preserve">The function</w:t>
      </w:r>
      <w:r>
        <w:t xml:space="preserve"> </w:t>
      </w:r>
      <m:oMath>
        <m:r>
          <m:t>y</m:t>
        </m:r>
        <m:r>
          <m:t>=</m:t>
        </m:r>
        <m:sSup>
          <m:e>
            <m:r>
              <m:t>x</m:t>
            </m:r>
          </m:e>
          <m:sup>
            <m:f>
              <m:fPr>
                <m:type m:val="bar"/>
              </m:fPr>
              <m:num>
                <m:r>
                  <m:t>2</m:t>
                </m:r>
              </m:num>
              <m:den>
                <m:r>
                  <m:t>3</m:t>
                </m:r>
              </m:den>
            </m:f>
          </m:sup>
        </m:sSup>
      </m:oMath>
      <w:r>
        <w:t xml:space="preserve"> </w:t>
      </w:r>
      <w:r>
        <w:t xml:space="preserve">contains a square since the numerator is</w:t>
      </w:r>
      <w:r>
        <w:t xml:space="preserve"> </w:t>
      </w:r>
      <m:oMath>
        <m:r>
          <m:t>2</m:t>
        </m:r>
      </m:oMath>
      <w:r>
        <w:t xml:space="preserve">.</w:t>
      </w:r>
    </w:p>
    <w:p>
      <w:pPr>
        <w:pStyle w:val="BodyText"/>
      </w:pPr>
      <w:r>
        <w:t xml:space="preserve">$$\begin{aligned}
y&amp;=x^{\frac{2}{3}} \newline
y&amp;=(x^{\frac{1}{3}})^2\end{aligned}$$</w:t>
      </w:r>
    </w:p>
    <w:p>
      <w:pPr>
        <w:pStyle w:val="FirstParagraph"/>
      </w:pPr>
      <w:r>
        <w:t xml:space="preserve">Any number, positive or negative, will become positive after squaring. So the graph</w:t>
      </w:r>
      <w:r>
        <w:t xml:space="preserve"> </w:t>
      </w:r>
      <m:oMath>
        <m:r>
          <m:t>y</m:t>
        </m:r>
        <m:r>
          <m:t>=</m:t>
        </m:r>
        <m:sSup>
          <m:e>
            <m:r>
              <m:t>x</m:t>
            </m:r>
          </m:e>
          <m:sup>
            <m:f>
              <m:fPr>
                <m:type m:val="bar"/>
              </m:fPr>
              <m:num>
                <m:r>
                  <m:t>2</m:t>
                </m:r>
              </m:num>
              <m:den>
                <m:r>
                  <m:t>3</m:t>
                </m:r>
              </m:den>
            </m:f>
          </m:sup>
        </m:sSup>
      </m:oMath>
      <w:r>
        <w:t xml:space="preserve"> </w:t>
      </w:r>
      <w:r>
        <w:t xml:space="preserve">will not go to the negative region of the</w:t>
      </w:r>
      <w:r>
        <w:t xml:space="preserve"> </w:t>
      </w:r>
      <m:oMath>
        <m:r>
          <m:t>y</m:t>
        </m:r>
      </m:oMath>
      <w:r>
        <w:t xml:space="preserve">-value. Instead, the entire negative tail will be reflected in the</w:t>
      </w:r>
      <w:r>
        <w:t xml:space="preserve"> </w:t>
      </w:r>
      <m:oMath>
        <m:r>
          <m:t>x</m:t>
        </m:r>
      </m:oMath>
      <w:r>
        <w:t xml:space="preserve">-axis.</w:t>
      </w:r>
    </w:p>
    <w:p>
      <w:pPr>
        <w:pStyle w:val="FigureWithCaption"/>
      </w:pPr>
      <w:r>
        <w:t xml:space="preserve">{{s3_url}}/tutorial-06/power_frac_2.png</w:t>
      </w:r>
      <w:r>
        <w:t xml:space="preserve"> </w:t>
      </w:r>
    </w:p>
    <w:p>
      <w:pPr>
        <w:pStyle w:val="ImageCaption"/>
      </w:pPr>
      <w:r>
        <w:t xml:space="preserve">{{s3_url}}/tutorial-06/power_frac_2.png</w:t>
      </w:r>
      <w:r>
        <w:t xml:space="preserve"> </w:t>
      </w:r>
    </w:p>
    <w:p>
      <w:pPr>
        <w:pStyle w:val="BodyText"/>
      </w:pPr>
      <w:r>
        <w:t xml:space="preserve">The graph above shows us that this equation has a shape of the cubic graph, but since it is squared, the negative tail is reflection in the</w:t>
      </w:r>
      <w:r>
        <w:t xml:space="preserve"> </w:t>
      </w:r>
      <m:oMath>
        <m:r>
          <m:t>x</m:t>
        </m:r>
      </m:oMath>
      <w:r>
        <w:t xml:space="preserve">-axis.</w:t>
      </w:r>
    </w:p>
    <w:p>
      <w:pPr>
        <w:pStyle w:val="BodyText"/>
      </w:pPr>
      <w:r>
        <w:t xml:space="preserve">Therefore, whenever we have an even numerator (e.g.</w:t>
      </w:r>
      <w:r>
        <w:t xml:space="preserve"> </w:t>
      </w:r>
      <m:oMath>
        <m:r>
          <m:t>y</m:t>
        </m:r>
        <m:r>
          <m:t>=</m:t>
        </m:r>
        <m:sSup>
          <m:e>
            <m:r>
              <m:t>x</m:t>
            </m:r>
          </m:e>
          <m:sup>
            <m:f>
              <m:fPr>
                <m:type m:val="bar"/>
              </m:fPr>
              <m:num>
                <m:r>
                  <m:t>4</m:t>
                </m:r>
              </m:num>
              <m:den>
                <m:r>
                  <m:t>3</m:t>
                </m:r>
              </m:den>
            </m:f>
          </m:sup>
        </m:sSup>
      </m:oMath>
      <w:r>
        <w:t xml:space="preserve"> </w:t>
      </w:r>
      <w:r>
        <w:t xml:space="preserve">or</w:t>
      </w:r>
      <w:r>
        <w:t xml:space="preserve"> </w:t>
      </w:r>
      <m:oMath>
        <m:r>
          <m:t>y</m:t>
        </m:r>
        <m:r>
          <m:t>=</m:t>
        </m:r>
        <m:sSup>
          <m:e>
            <m:r>
              <m:t>x</m:t>
            </m:r>
          </m:e>
          <m:sup>
            <m:f>
              <m:fPr>
                <m:type m:val="bar"/>
              </m:fPr>
              <m:num>
                <m:r>
                  <m:t>8</m:t>
                </m:r>
              </m:num>
              <m:den>
                <m:r>
                  <m:t>5</m:t>
                </m:r>
              </m:den>
            </m:f>
          </m:sup>
        </m:sSup>
      </m:oMath>
      <w:r>
        <w:t xml:space="preserve">), the negative tail will always be reflected in the</w:t>
      </w:r>
      <w:r>
        <w:t xml:space="preserve"> </w:t>
      </w:r>
      <m:oMath>
        <m:r>
          <m:t>x</m:t>
        </m:r>
      </m:oMath>
      <w:r>
        <w:t xml:space="preserve">-axis.</w:t>
      </w:r>
    </w:p>
    <w:p>
      <w:pPr>
        <w:pStyle w:val="BodyText"/>
      </w:pPr>
      <w:r>
        <w:t xml:space="preserve">If the numerator is odd, then the graph won’t be reflected. These graphs will retain their smooth shape, just like the graph of</w:t>
      </w:r>
      <w:r>
        <w:t xml:space="preserve"> </w:t>
      </w:r>
      <m:oMath>
        <m:r>
          <m:t>y</m:t>
        </m:r>
        <m:r>
          <m:t>=</m:t>
        </m:r>
        <m:sSup>
          <m:e>
            <m:r>
              <m:t>x</m:t>
            </m:r>
          </m:e>
          <m:sup>
            <m:f>
              <m:fPr>
                <m:type m:val="bar"/>
              </m:fPr>
              <m:num>
                <m:r>
                  <m:t>5</m:t>
                </m:r>
              </m:num>
              <m:den>
                <m:r>
                  <m:t>3</m:t>
                </m:r>
              </m:den>
            </m:f>
          </m:sup>
        </m:sSup>
      </m:oMath>
      <w:r>
        <w:t xml:space="preserve"> </w:t>
      </w:r>
      <w:r>
        <w:t xml:space="preserve">from above. The range of the function will be</w:t>
      </w:r>
      <w:r>
        <w:t xml:space="preserve"> </w:t>
      </w:r>
      <m:oMath>
        <m:r>
          <m:t>y</m:t>
        </m:r>
        <m:r>
          <m:t>∈</m:t>
        </m:r>
        <m:r>
          <m:t>R</m:t>
        </m:r>
      </m:oMath>
      <w:r>
        <w:t xml:space="preserve">.</w:t>
      </w:r>
    </w:p>
    <w:p>
      <w:pPr>
        <w:pStyle w:val="Heading2"/>
      </w:pPr>
      <w:bookmarkStart w:id="48" w:name="example"/>
      <w:bookmarkEnd w:id="48"/>
      <w:r>
        <w:t xml:space="preserve">Example</w:t>
      </w:r>
    </w:p>
    <w:p>
      <w:pPr>
        <w:pStyle w:val="FirstParagraph"/>
      </w:pPr>
      <w:r>
        <w:t xml:space="preserve">Let’s try to sketch the following function:</w:t>
      </w:r>
    </w:p>
    <w:p>
      <w:pPr>
        <w:pStyle w:val="BodyText"/>
      </w:pPr>
      <m:oMathPara>
        <m:oMathParaPr>
          <m:jc m:val="center"/>
        </m:oMathParaPr>
        <m:oMath>
          <m:r>
            <m:t>y</m:t>
          </m:r>
          <m:r>
            <m:t>=</m:t>
          </m:r>
          <m:r>
            <m:t>−</m:t>
          </m:r>
          <m:r>
            <m:t>(</m:t>
          </m:r>
          <m:r>
            <m:t>x</m:t>
          </m:r>
          <m:r>
            <m:t>−</m:t>
          </m:r>
          <m:r>
            <m:t>2</m:t>
          </m:r>
          <m:sSup>
            <m:e>
              <m:r>
                <m:t>)</m:t>
              </m:r>
            </m:e>
            <m:sup>
              <m:f>
                <m:fPr>
                  <m:type m:val="bar"/>
                </m:fPr>
                <m:num>
                  <m:r>
                    <m:t>3</m:t>
                  </m:r>
                </m:num>
                <m:den>
                  <m:r>
                    <m:t>4</m:t>
                  </m:r>
                </m:den>
              </m:f>
            </m:sup>
          </m:sSup>
          <m:r>
            <m:t>+</m:t>
          </m:r>
          <m:r>
            <m:t>1</m:t>
          </m:r>
        </m:oMath>
      </m:oMathPara>
    </w:p>
    <w:p>
      <w:pPr>
        <w:pStyle w:val="FirstParagraph"/>
      </w:pPr>
      <w:r>
        <w:t xml:space="preserve">So there are a few things we need to consider before sketch the graph.</w:t>
      </w:r>
    </w:p>
    <w:p>
      <w:pPr>
        <w:numPr>
          <w:numId w:val="1006"/>
          <w:ilvl w:val="0"/>
        </w:numPr>
      </w:pPr>
      <w:r>
        <w:rPr>
          <w:b/>
        </w:rPr>
        <w:t xml:space="preserve">Shape domination</w:t>
      </w:r>
      <w:r>
        <w:t xml:space="preserve">:</w:t>
      </w:r>
    </w:p>
    <w:p>
      <w:pPr>
        <w:numPr>
          <w:numId w:val="1007"/>
          <w:ilvl w:val="1"/>
        </w:numPr>
      </w:pPr>
      <w:r>
        <w:t xml:space="preserve">The denominator is bigger than the numerator, since</w:t>
      </w:r>
      <w:r>
        <w:t xml:space="preserve"> </w:t>
      </w:r>
      <m:oMath>
        <m:r>
          <m:t>4</m:t>
        </m:r>
        <m:r>
          <m:t>&gt;</m:t>
        </m:r>
        <m:r>
          <m:t>3</m:t>
        </m:r>
      </m:oMath>
      <w:r>
        <w:t xml:space="preserve">. This means that the graph will have a fourth root shape, which is just like a square root.</w:t>
      </w:r>
    </w:p>
    <w:p>
      <w:pPr>
        <w:numPr>
          <w:numId w:val="1006"/>
          <w:ilvl w:val="0"/>
        </w:numPr>
      </w:pPr>
      <w:r>
        <w:rPr>
          <w:b/>
        </w:rPr>
        <w:t xml:space="preserve">Denominator — even or odd?</w:t>
      </w:r>
    </w:p>
    <w:p>
      <w:pPr>
        <w:numPr>
          <w:numId w:val="1008"/>
          <w:ilvl w:val="1"/>
        </w:numPr>
      </w:pPr>
      <w:r>
        <w:t xml:space="preserve">Since the denominator is even, there is no negative tail.</w:t>
      </w:r>
    </w:p>
    <w:p>
      <w:pPr>
        <w:numPr>
          <w:numId w:val="1006"/>
          <w:ilvl w:val="0"/>
        </w:numPr>
      </w:pPr>
      <w:r>
        <w:rPr>
          <w:b/>
        </w:rPr>
        <w:t xml:space="preserve">Numerator - even or odd?</w:t>
      </w:r>
    </w:p>
    <w:p>
      <w:pPr>
        <w:numPr>
          <w:numId w:val="1009"/>
          <w:ilvl w:val="1"/>
        </w:numPr>
      </w:pPr>
      <w:r>
        <w:t xml:space="preserve">We don’t have to check the numerator since the denominator is even and there’s no negative tail.</w:t>
      </w:r>
    </w:p>
    <w:p>
      <w:pPr>
        <w:pStyle w:val="FirstParagraph"/>
      </w:pPr>
      <w:r>
        <w:t xml:space="preserve">Now that we know what the shape of the graph will look like, let’s see how it’s been transformed:</w:t>
      </w:r>
    </w:p>
    <w:p>
      <w:pPr>
        <w:numPr>
          <w:numId w:val="1010"/>
          <w:ilvl w:val="0"/>
        </w:numPr>
      </w:pPr>
      <w:r>
        <w:t xml:space="preserve">Reflection in the</w:t>
      </w:r>
      <w:r>
        <w:t xml:space="preserve"> </w:t>
      </w:r>
      <m:oMath>
        <m:r>
          <m:t>x</m:t>
        </m:r>
      </m:oMath>
      <w:r>
        <w:t xml:space="preserve">-axis. The graph will extend to bottom right.</w:t>
      </w:r>
    </w:p>
    <w:p>
      <w:pPr>
        <w:numPr>
          <w:numId w:val="1010"/>
          <w:ilvl w:val="0"/>
        </w:numPr>
      </w:pPr>
      <w:r>
        <w:t xml:space="preserve">Translation</w:t>
      </w:r>
      <w:r>
        <w:t xml:space="preserve"> </w:t>
      </w:r>
      <m:oMath>
        <m:r>
          <m:t>2</m:t>
        </m:r>
      </m:oMath>
      <w:r>
        <w:t xml:space="preserve"> </w:t>
      </w:r>
      <w:r>
        <w:t xml:space="preserve">units to the right.</w:t>
      </w:r>
    </w:p>
    <w:p>
      <w:pPr>
        <w:numPr>
          <w:numId w:val="1010"/>
          <w:ilvl w:val="0"/>
        </w:numPr>
      </w:pPr>
      <w:r>
        <w:t xml:space="preserve">Translation</w:t>
      </w:r>
      <w:r>
        <w:t xml:space="preserve"> </w:t>
      </w:r>
      <m:oMath>
        <m:r>
          <m:t>1</m:t>
        </m:r>
      </m:oMath>
      <w:r>
        <w:t xml:space="preserve"> </w:t>
      </w:r>
      <w:r>
        <w:t xml:space="preserve">unit up.</w:t>
      </w:r>
    </w:p>
    <w:p>
      <w:pPr>
        <w:pStyle w:val="FirstParagraph"/>
      </w:pPr>
      <w:r>
        <w:t xml:space="preserve">The end point is at</w:t>
      </w:r>
      <w:r>
        <w:t xml:space="preserve"> </w:t>
      </w:r>
      <m:oMath>
        <m:r>
          <m:t>(</m:t>
        </m:r>
        <m:r>
          <m:t>0</m:t>
        </m:r>
        <m:r>
          <m:t>,</m:t>
        </m:r>
        <m:r>
          <m:t>0</m:t>
        </m:r>
        <m:r>
          <m:t>)</m:t>
        </m:r>
      </m:oMath>
      <w:r>
        <w:t xml:space="preserve"> </w:t>
      </w:r>
      <w:r>
        <w:t xml:space="preserve">before any transformation. After the translations, the endpoint is at</w:t>
      </w:r>
      <w:r>
        <w:t xml:space="preserve"> </w:t>
      </w:r>
      <m:oMath>
        <m:r>
          <m:t>(</m:t>
        </m:r>
        <m:r>
          <m:t>2</m:t>
        </m:r>
        <m:r>
          <m:t>,</m:t>
        </m:r>
        <m:r>
          <m:t>1</m:t>
        </m:r>
        <m:r>
          <m:t>)</m:t>
        </m:r>
      </m:oMath>
      <w:r>
        <w:t xml:space="preserve"> </w:t>
      </w:r>
      <w:r>
        <w:t xml:space="preserve">since we move</w:t>
      </w:r>
      <w:r>
        <w:t xml:space="preserve"> </w:t>
      </w:r>
      <m:oMath>
        <m:r>
          <m:t>2</m:t>
        </m:r>
      </m:oMath>
      <w:r>
        <w:t xml:space="preserve"> </w:t>
      </w:r>
      <w:r>
        <w:t xml:space="preserve">units to the right, then</w:t>
      </w:r>
      <w:r>
        <w:t xml:space="preserve"> </w:t>
      </w:r>
      <m:oMath>
        <m:r>
          <m:t>1</m:t>
        </m:r>
      </m:oMath>
      <w:r>
        <w:t xml:space="preserve"> </w:t>
      </w:r>
      <w:r>
        <w:t xml:space="preserve">unit up.</w:t>
      </w:r>
    </w:p>
    <w:p>
      <w:pPr>
        <w:pStyle w:val="BodyText"/>
      </w:pPr>
      <w:r>
        <w:t xml:space="preserve">There is no</w:t>
      </w:r>
      <w:r>
        <w:t xml:space="preserve"> </w:t>
      </w:r>
      <m:oMath>
        <m:r>
          <m:t>y</m:t>
        </m:r>
      </m:oMath>
      <w:r>
        <w:t xml:space="preserve">-intercept because the end point is at the right of the graph and goes to the right. So it will never crosses the</w:t>
      </w:r>
      <w:r>
        <w:t xml:space="preserve"> </w:t>
      </w:r>
      <m:oMath>
        <m:r>
          <m:t>y</m:t>
        </m:r>
      </m:oMath>
      <w:r>
        <w:t xml:space="preserve">-axis. We can check this by trying to solve for the</w:t>
      </w:r>
      <w:r>
        <w:t xml:space="preserve"> </w:t>
      </w:r>
      <m:oMath>
        <m:r>
          <m:t>y</m:t>
        </m:r>
      </m:oMath>
      <w:r>
        <w:t xml:space="preserve">-intercept anyway:</w:t>
      </w:r>
    </w:p>
    <w:p>
      <w:pPr>
        <w:pStyle w:val="BodyText"/>
      </w:pPr>
      <w:r>
        <w:t xml:space="preserve">$$\begin{aligned}
    \text{Sub} \; x = 0 \newline
    y &amp;= -(0-2)^\frac{3}{4} + 1 \newline
    y &amp;= -(-2)^\frac{3}{4} + 1\end{aligned}$$</w:t>
      </w:r>
    </w:p>
    <w:p>
      <w:pPr>
        <w:pStyle w:val="FirstParagraph"/>
      </w:pPr>
      <w:r>
        <w:t xml:space="preserve">Notice that we have an even denominator, meaning we have to take the fourth root of</w:t>
      </w:r>
      <w:r>
        <w:t xml:space="preserve"> </w:t>
      </w:r>
      <m:oMath>
        <m:r>
          <m:t>−</m:t>
        </m:r>
        <m:r>
          <m:t>2</m:t>
        </m:r>
      </m:oMath>
      <w:r>
        <w:t xml:space="preserve">. We can’t take the square root of negative numbers, nor can we take the fourth root of negative numbers. This means there’s no valid solution to this equation, and hence no</w:t>
      </w:r>
      <w:r>
        <w:t xml:space="preserve"> </w:t>
      </w:r>
      <m:oMath>
        <m:r>
          <m:t>y</m:t>
        </m:r>
      </m:oMath>
      <w:r>
        <w:t xml:space="preserve">-intercept.</w:t>
      </w:r>
    </w:p>
    <w:p>
      <w:pPr>
        <w:pStyle w:val="BodyText"/>
      </w:pPr>
      <w:r>
        <w:t xml:space="preserve">To find the</w:t>
      </w:r>
      <w:r>
        <w:t xml:space="preserve"> </w:t>
      </w:r>
      <m:oMath>
        <m:r>
          <m:t>x</m:t>
        </m:r>
      </m:oMath>
      <w:r>
        <w:t xml:space="preserve">-intercept, we need to make</w:t>
      </w:r>
      <w:r>
        <w:t xml:space="preserve"> </w:t>
      </w:r>
      <m:oMath>
        <m:r>
          <m:t>y</m:t>
        </m:r>
        <m:r>
          <m:t>=</m:t>
        </m:r>
        <m:r>
          <m:t>0</m:t>
        </m:r>
      </m:oMath>
      <w:r>
        <w:t xml:space="preserve"> </w:t>
      </w:r>
      <w:r>
        <w:t xml:space="preserve">and solve for</w:t>
      </w:r>
      <w:r>
        <w:t xml:space="preserve"> </w:t>
      </w:r>
      <m:oMath>
        <m:r>
          <m:t>x</m:t>
        </m:r>
      </m:oMath>
      <w:r>
        <w:t xml:space="preserve">:</w:t>
      </w:r>
    </w:p>
    <w:p>
      <w:pPr>
        <w:pStyle w:val="BodyText"/>
      </w:pPr>
      <w:r>
        <w:t xml:space="preserve">$$\begin{aligned}
-(x-2)^{\frac{3}{4}}+1&amp;=0 \newline
(x-2)^{\frac{3}{4}}&amp;=1 \newline
x-2&amp;=1^\frac{4}{3} \newline
x-2&amp;=1 \newline
x&amp;=3 \newline\end{aligned}$$</w:t>
      </w:r>
    </w:p>
    <w:p>
      <w:pPr>
        <w:pStyle w:val="FirstParagraph"/>
      </w:pPr>
      <w:r>
        <w:t xml:space="preserve">So, the</w:t>
      </w:r>
      <w:r>
        <w:t xml:space="preserve"> </w:t>
      </w:r>
      <m:oMath>
        <m:r>
          <m:t>x</m:t>
        </m:r>
      </m:oMath>
      <w:r>
        <w:t xml:space="preserve">-intercept is located at</w:t>
      </w:r>
      <w:r>
        <w:t xml:space="preserve"> </w:t>
      </w:r>
      <m:oMath>
        <m:r>
          <m:t>(</m:t>
        </m:r>
        <m:r>
          <m:t>3</m:t>
        </m:r>
        <m:r>
          <m:t>,</m:t>
        </m:r>
        <m:r>
          <m:t>0</m:t>
        </m:r>
        <m:r>
          <m:t>)</m:t>
        </m:r>
      </m:oMath>
      <w:r>
        <w:t xml:space="preserve">.</w:t>
      </w:r>
    </w:p>
    <w:p>
      <w:pPr>
        <w:pStyle w:val="BodyText"/>
      </w:pPr>
      <w:r>
        <w:t xml:space="preserve">With all this information, we can sketch the graph:</w:t>
      </w:r>
    </w:p>
    <w:p>
      <w:pPr>
        <w:pStyle w:val="FigureWithCaption"/>
      </w:pPr>
      <w:r>
        <w:t xml:space="preserve">{{s3_url}}/tutorial-06/power_frac_3.png</w:t>
      </w:r>
      <w:r>
        <w:t xml:space="preserve"> </w:t>
      </w:r>
    </w:p>
    <w:p>
      <w:pPr>
        <w:pStyle w:val="ImageCaption"/>
      </w:pPr>
      <w:r>
        <w:t xml:space="preserve">{{s3_url}}/tutorial-06/power_frac_3.png</w:t>
      </w:r>
      <w:r>
        <w:t xml:space="preserve"> </w:t>
      </w:r>
    </w:p>
    <w:p>
      <w:pPr>
        <w:pStyle w:val="BodyText"/>
      </w:pPr>
      <w:r>
        <w:t xml:space="preserve"> </w:t>
      </w:r>
    </w:p>
    <w:p>
      <w:pPr>
        <w:pStyle w:val="BodyText"/>
      </w:pPr>
      <w:r>
        <w:br w:type="textWrapping"/>
      </w:r>
      <w:r>
        <w:t xml:space="preserve"> </w:t>
      </w:r>
    </w:p>
    <w:p>
      <w:pPr>
        <w:pStyle w:val="BodyText"/>
      </w:pPr>
      <w:r>
        <w:br w:type="textWrapping"/>
      </w:r>
      <w:r>
        <w:t xml:space="preserve"> </w:t>
      </w:r>
    </w:p>
    <w:p>
      <w:pPr>
        <w:pStyle w:val="BodyText"/>
      </w:pPr>
      <w:r>
        <w:br w:type="textWrapping"/>
      </w:r>
      <w:r>
        <w:t xml:space="preserve"> </w:t>
      </w:r>
    </w:p>
    <w:p>
      <w:pPr>
        <w:pStyle w:val="BodyText"/>
      </w:pPr>
      <w:r>
        <w:br w:type="textWrapping"/>
      </w:r>
      <w:r>
        <w:t xml:space="preserve"> </w:t>
      </w:r>
    </w:p>
    <w:p>
      <w:pPr>
        <w:pStyle w:val="BodyText"/>
      </w:pPr>
      <w:r>
        <w:br w:type="textWrapping"/>
      </w:r>
      <w:r>
        <w:t xml:space="preserve"> </w:t>
      </w:r>
    </w:p>
    <w:p>
      <w:pPr>
        <w:pStyle w:val="BodyText"/>
      </w:pPr>
      <w:r>
        <w:br w:type="textWrapping"/>
      </w:r>
      <w:r>
        <w:br w:type="textWrapping"/>
      </w:r>
      <w:r>
        <w:t xml:space="preserve"> </w:t>
      </w:r>
    </w:p>
    <w:p>
      <w:pPr>
        <w:pStyle w:val="BodyText"/>
      </w:pPr>
      <w:r>
        <w:br w:type="textWrapping"/>
      </w:r>
      <w:r>
        <w:t xml:space="preserve"> </w:t>
      </w:r>
    </w:p>
    <w:p>
      <w:pPr>
        <w:pStyle w:val="BodyText"/>
      </w:pPr>
      <w:r>
        <w:br w:type="textWrapping"/>
      </w:r>
      <w:r>
        <w:br w:type="textWrapping"/>
      </w:r>
      <w:r>
        <w:br w:type="textWrapping"/>
      </w:r>
      <w:r>
        <w:t xml:space="preserve"> </w:t>
      </w:r>
    </w:p>
    <w:p>
      <w:pPr>
        <w:pStyle w:val="BodyText"/>
      </w:pPr>
      <w:r>
        <w:br w:type="textWrapping"/>
      </w: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4cfcb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aae871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16c6b26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U3_AOS1_Topic05_Power functions - TUTES   </dc:title>
  <dc:creator>Kenneth</dc:creator>
  <dcterms:created xsi:type="dcterms:W3CDTF">2019-02-12T07:21:40Z</dcterms:created>
  <dcterms:modified xsi:type="dcterms:W3CDTF">2019-02-12T07:21:40Z</dcterms:modified>
</cp:coreProperties>
</file>