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Money</w:t>
      </w:r>
      <w:r>
        <w:t xml:space="preserve"> </w:t>
      </w:r>
      <w:r>
        <w:t xml:space="preserve">Math</w:t>
      </w:r>
      <w:r>
        <w:t xml:space="preserve"> </w:t>
      </w:r>
      <w:r>
        <w:t xml:space="preserve">(Crowdsource</w:t>
      </w:r>
      <w:r>
        <w:t xml:space="preserve"> </w:t>
      </w:r>
      <w:r>
        <w:t xml:space="preserve">Content)</w:t>
      </w:r>
    </w:p>
    <w:p>
      <w:pPr>
        <w:pStyle w:val="Author"/>
      </w:pPr>
      <w:r>
        <w:t xml:space="preserve">STEM.org</w:t>
      </w:r>
    </w:p>
    <w:p>
      <w:pPr>
        <w:pStyle w:val="FirstParagraph"/>
      </w:pPr>
      <w:r>
        <w:drawing>
          <wp:inline>
            <wp:extent cx="5080000" cy="39243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Money-Math/Money-Mat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gureWithCaption"/>
      </w:pPr>
      <w:r>
        <w:t xml:space="preserve">Money Math Proficency Badge</w:t>
      </w:r>
      <w:r>
        <w:t xml:space="preserve"> </w:t>
      </w:r>
    </w:p>
    <w:p>
      <w:pPr>
        <w:pStyle w:val="ImageCaption"/>
      </w:pPr>
      <w:r>
        <w:t xml:space="preserve">Money Math Proficency Badge</w:t>
      </w:r>
      <w:r>
        <w:t xml:space="preserve"> </w:t>
      </w:r>
    </w:p>
    <w:p>
      <w:pPr>
        <w:pStyle w:val="FigureWithCaption"/>
      </w:pPr>
      <w:r>
        <w:t xml:space="preserve">Money Math</w:t>
      </w:r>
      <w:r>
        <w:t xml:space="preserve"> </w:t>
      </w:r>
      <w:r>
        <w:t xml:space="preserve">by </w:t>
      </w:r>
      <w:hyperlink r:id="rId22">
        <w:r>
          <w:rPr>
            <w:rStyle w:val="Hyperlink"/>
          </w:rPr>
          <w:t xml:space="preserve">STEM.org</w:t>
        </w:r>
      </w:hyperlink>
      <w:r>
        <w:t xml:space="preserve"> is</w:t>
      </w:r>
      <w:r>
        <w:t xml:space="preserve"> </w:t>
      </w:r>
      <w:r>
        <w:t xml:space="preserve">licensed under</w:t>
      </w:r>
      <w:r>
        <w:t xml:space="preserve"> </w:t>
      </w:r>
      <w:r>
        <w:t xml:space="preserve">a </w:t>
      </w:r>
      <w:hyperlink r:id="rId23">
        <w:r>
          <w:rPr>
            <w:rStyle w:val="Hyperlink"/>
          </w:rPr>
          <w:t xml:space="preserve">Creative Commons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Attribution-NonCommercial 4.0 International License</w:t>
        </w:r>
      </w:hyperlink>
      <w:r>
        <w:t xml:space="preserve">.</w:t>
      </w:r>
      <w:r>
        <w:t xml:space="preserve"> </w:t>
      </w:r>
    </w:p>
    <w:p>
      <w:pPr>
        <w:pStyle w:val="ImageCaption"/>
      </w:pPr>
      <w:r>
        <w:t xml:space="preserve">Money Math</w:t>
      </w:r>
      <w:r>
        <w:t xml:space="preserve"> </w:t>
      </w:r>
      <w:r>
        <w:t xml:space="preserve">by </w:t>
      </w:r>
      <w:hyperlink r:id="rId22">
        <w:r>
          <w:rPr>
            <w:rStyle w:val="Hyperlink"/>
          </w:rPr>
          <w:t xml:space="preserve">STEM.org</w:t>
        </w:r>
      </w:hyperlink>
      <w:r>
        <w:t xml:space="preserve"> is</w:t>
      </w:r>
      <w:r>
        <w:t xml:space="preserve"> </w:t>
      </w:r>
      <w:r>
        <w:t xml:space="preserve">licensed under</w:t>
      </w:r>
      <w:r>
        <w:t xml:space="preserve"> </w:t>
      </w:r>
      <w:r>
        <w:t xml:space="preserve">a </w:t>
      </w:r>
      <w:hyperlink r:id="rId23">
        <w:r>
          <w:rPr>
            <w:rStyle w:val="Hyperlink"/>
          </w:rPr>
          <w:t xml:space="preserve">Creative Commons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Attribution-NonCommercial 4.0 International License</w:t>
        </w:r>
      </w:hyperlink>
      <w:r>
        <w:t xml:space="preserve">.</w:t>
      </w:r>
      <w:r>
        <w:t xml:space="preserve"> </w:t>
      </w:r>
    </w:p>
    <w:p>
      <w:pPr>
        <w:pStyle w:val="Heading1"/>
      </w:pPr>
      <w:bookmarkStart w:id="24" w:name="lesson-1-a-symmetry-grade-level-k-5-adaptable"/>
      <w:bookmarkEnd w:id="24"/>
      <w:r>
        <w:t xml:space="preserve">Lesson 1: (A) Symmetry Grade Level: K-5</w:t>
      </w:r>
      <w:r>
        <w:t xml:space="preserve"> </w:t>
      </w:r>
      <w:r>
        <w:t xml:space="preserve">(Adaptable)</w:t>
      </w:r>
    </w:p>
    <w:p>
      <w:pPr>
        <w:pStyle w:val="FirstParagraph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Students will learn about symmetry and other patterns found in the</w:t>
      </w:r>
      <w:r>
        <w:t xml:space="preserve"> </w:t>
      </w:r>
      <w:r>
        <w:t xml:space="preserve">natural world, in objects, and in people. They will look at coins and</w:t>
      </w:r>
      <w:r>
        <w:t xml:space="preserve"> </w:t>
      </w:r>
      <w:r>
        <w:t xml:space="preserve">bills of currency for examples of both symmetry and asymmetry, then</w:t>
      </w:r>
      <w:r>
        <w:t xml:space="preserve"> </w:t>
      </w:r>
      <w:r>
        <w:t xml:space="preserve">practice making and designing (a) symmetrical objects on their own.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01"/>
          <w:ilvl w:val="0"/>
        </w:numPr>
      </w:pPr>
      <w:r>
        <w:t xml:space="preserve">Symmetry</w:t>
      </w:r>
    </w:p>
    <w:p>
      <w:pPr>
        <w:numPr>
          <w:numId w:val="1001"/>
          <w:ilvl w:val="0"/>
        </w:numPr>
      </w:pPr>
      <w:r>
        <w:t xml:space="preserve">Asymmetry</w:t>
      </w:r>
    </w:p>
    <w:p>
      <w:pPr>
        <w:numPr>
          <w:numId w:val="1001"/>
          <w:ilvl w:val="0"/>
        </w:numPr>
      </w:pPr>
      <w:r>
        <w:t xml:space="preserve">Patterns</w:t>
      </w:r>
    </w:p>
    <w:p>
      <w:pPr>
        <w:numPr>
          <w:numId w:val="1001"/>
          <w:ilvl w:val="0"/>
        </w:numPr>
      </w:pPr>
      <w:r>
        <w:t xml:space="preserve">Currency</w:t>
      </w:r>
    </w:p>
    <w:p>
      <w:pPr>
        <w:numPr>
          <w:numId w:val="1001"/>
          <w:ilvl w:val="0"/>
        </w:numPr>
      </w:pPr>
      <w:r>
        <w:t xml:space="preserve">Money</w:t>
      </w:r>
    </w:p>
    <w:p>
      <w:pPr>
        <w:numPr>
          <w:numId w:val="1001"/>
          <w:ilvl w:val="0"/>
        </w:numPr>
      </w:pPr>
      <w:r>
        <w:t xml:space="preserve">Chain Dolls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02"/>
          <w:ilvl w:val="0"/>
        </w:numPr>
      </w:pPr>
      <w:r>
        <w:t xml:space="preserve">Students will observe patterns occurring in objects, nature, and in</w:t>
      </w:r>
      <w:r>
        <w:t xml:space="preserve"> </w:t>
      </w:r>
      <w:r>
        <w:t xml:space="preserve">people.</w:t>
      </w:r>
    </w:p>
    <w:p>
      <w:pPr>
        <w:numPr>
          <w:numId w:val="1002"/>
          <w:ilvl w:val="0"/>
        </w:numPr>
      </w:pPr>
      <w:r>
        <w:t xml:space="preserve">Students will observe currencies from around the world, handle real</w:t>
      </w:r>
      <w:r>
        <w:t xml:space="preserve"> </w:t>
      </w:r>
      <w:r>
        <w:t xml:space="preserve">U.S. currency, and look for patterns in the design of these</w:t>
      </w:r>
      <w:r>
        <w:t xml:space="preserve"> </w:t>
      </w:r>
      <w:r>
        <w:t xml:space="preserve">currencies.</w:t>
      </w:r>
    </w:p>
    <w:p>
      <w:pPr>
        <w:numPr>
          <w:numId w:val="1002"/>
          <w:ilvl w:val="0"/>
        </w:numPr>
      </w:pPr>
      <w:r>
        <w:t xml:space="preserve">Students will practice making patterns of their own.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03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04"/>
          <w:ilvl w:val="0"/>
        </w:numPr>
      </w:pPr>
      <w:r>
        <w:t xml:space="preserve">OA. Operations and Algebraic Thinking</w:t>
      </w:r>
    </w:p>
    <w:p>
      <w:pPr>
        <w:numPr>
          <w:numId w:val="1004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05"/>
          <w:ilvl w:val="0"/>
        </w:numPr>
      </w:pPr>
      <w:r>
        <w:t xml:space="preserve">Real money (such as a dollar, $5, and $10) and coins</w:t>
      </w:r>
    </w:p>
    <w:p>
      <w:pPr>
        <w:numPr>
          <w:numId w:val="1005"/>
          <w:ilvl w:val="0"/>
        </w:numPr>
      </w:pPr>
      <w:r>
        <w:t xml:space="preserve">Paper</w:t>
      </w:r>
    </w:p>
    <w:p>
      <w:pPr>
        <w:numPr>
          <w:numId w:val="1005"/>
          <w:ilvl w:val="0"/>
        </w:numPr>
      </w:pPr>
      <w:r>
        <w:t xml:space="preserve">Scissors</w:t>
      </w:r>
    </w:p>
    <w:p>
      <w:pPr>
        <w:numPr>
          <w:numId w:val="1005"/>
          <w:ilvl w:val="0"/>
        </w:numPr>
      </w:pPr>
      <w:r>
        <w:t xml:space="preserve">Markers, pens, and pencils</w:t>
      </w:r>
    </w:p>
    <w:p>
      <w:pPr>
        <w:numPr>
          <w:numId w:val="1005"/>
          <w:ilvl w:val="0"/>
        </w:numPr>
      </w:pPr>
      <w:r>
        <w:t xml:space="preserve">Craft glue</w:t>
      </w:r>
    </w:p>
    <w:p>
      <w:pPr>
        <w:numPr>
          <w:numId w:val="1005"/>
          <w:ilvl w:val="0"/>
        </w:numPr>
      </w:pPr>
      <w:r>
        <w:t xml:space="preserve">Paint</w:t>
      </w:r>
    </w:p>
    <w:p>
      <w:pPr>
        <w:numPr>
          <w:numId w:val="1005"/>
          <w:ilvl w:val="0"/>
        </w:numPr>
      </w:pPr>
      <w:r>
        <w:t xml:space="preserve">Construction paper of various colors</w:t>
      </w:r>
    </w:p>
    <w:p>
      <w:pPr>
        <w:numPr>
          <w:numId w:val="1005"/>
          <w:ilvl w:val="0"/>
        </w:numPr>
      </w:pPr>
      <w:r>
        <w:t xml:space="preserve">Other crafty materials, such as pipe cleaners, fuzzballs, googly eyes,</w:t>
      </w:r>
      <w:r>
        <w:t xml:space="preserve"> </w:t>
      </w:r>
      <w:r>
        <w:t xml:space="preserve">sequins, etc.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06"/>
          <w:ilvl w:val="0"/>
        </w:numPr>
      </w:pPr>
      <w:r>
        <w:t xml:space="preserve">What is Symmetry in Nature? Bobbie Kalman. http://amzn.com/0778733475</w:t>
      </w:r>
    </w:p>
    <w:p>
      <w:pPr>
        <w:numPr>
          <w:numId w:val="1006"/>
          <w:ilvl w:val="0"/>
        </w:numPr>
      </w:pPr>
      <w:r>
        <w:t xml:space="preserve">What is Money? (Money Around the World.) Rebecca Rissman.</w:t>
      </w:r>
      <w:r>
        <w:t xml:space="preserve"> </w:t>
      </w:r>
      <w:r>
        <w:t xml:space="preserve">http://amzn.com/ 1432910779</w:t>
      </w:r>
    </w:p>
    <w:p>
      <w:pPr>
        <w:numPr>
          <w:numId w:val="1006"/>
          <w:ilvl w:val="0"/>
        </w:numPr>
      </w:pPr>
      <w:r>
        <w:t xml:space="preserve">“</w:t>
      </w:r>
      <w:r>
        <w:t xml:space="preserve">Paper Doll Chains</w:t>
      </w:r>
      <w:r>
        <w:t xml:space="preserve">”</w:t>
      </w:r>
      <w:r>
        <w:t xml:space="preserve">. Friday Fun Craft Projects. Aunt Annie’s Crafts.</w:t>
      </w:r>
      <w:r>
        <w:t xml:space="preserve"> </w:t>
      </w:r>
      <w:r>
        <w:t xml:space="preserve">http:// www.auntannie.com/FridayFun/DollChain/</w:t>
      </w:r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07"/>
          <w:ilvl w:val="0"/>
        </w:numPr>
      </w:pPr>
      <w:r>
        <w:t xml:space="preserve">There are many instructions for various chains of figures available</w:t>
      </w:r>
      <w:r>
        <w:t xml:space="preserve"> </w:t>
      </w:r>
      <w:r>
        <w:t xml:space="preserve">online.</w:t>
      </w:r>
    </w:p>
    <w:p>
      <w:pPr>
        <w:pStyle w:val="FirstParagraph"/>
      </w:pPr>
      <w:r>
        <w:rPr>
          <w:b/>
        </w:rPr>
        <w:t xml:space="preserve">Before the Lesson/ Background Information</w:t>
      </w:r>
    </w:p>
    <w:p>
      <w:pPr>
        <w:numPr>
          <w:numId w:val="1008"/>
          <w:ilvl w:val="0"/>
        </w:numPr>
      </w:pPr>
      <w:r>
        <w:t xml:space="preserve">Print chain doll instructions.</w:t>
      </w:r>
    </w:p>
    <w:p>
      <w:pPr>
        <w:numPr>
          <w:numId w:val="1008"/>
          <w:ilvl w:val="0"/>
        </w:numPr>
      </w:pPr>
      <w:r>
        <w:t xml:space="preserve">Collect a few examples of U.S. money to be used in class (bills and</w:t>
      </w:r>
      <w:r>
        <w:t xml:space="preserve"> </w:t>
      </w:r>
      <w:r>
        <w:t xml:space="preserve">coins).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09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Reading Together (15 mins)</w:t>
      </w:r>
    </w:p>
    <w:p>
      <w:pPr>
        <w:numPr>
          <w:numId w:val="1010"/>
          <w:ilvl w:val="0"/>
        </w:numPr>
      </w:pPr>
      <w:r>
        <w:t xml:space="preserve">Read What is Symmetry in Nature? with the students.</w:t>
      </w:r>
    </w:p>
    <w:p>
      <w:pPr>
        <w:numPr>
          <w:numId w:val="1010"/>
          <w:ilvl w:val="0"/>
        </w:numPr>
      </w:pPr>
      <w:r>
        <w:t xml:space="preserve">Make it fun: read with energy and give the characters voices!</w:t>
      </w:r>
    </w:p>
    <w:p>
      <w:pPr>
        <w:numPr>
          <w:numId w:val="1010"/>
          <w:ilvl w:val="0"/>
        </w:numPr>
      </w:pPr>
      <w:r>
        <w:t xml:space="preserve">Review key terms from the book. Have the students think of examples of</w:t>
      </w:r>
      <w:r>
        <w:t xml:space="preserve"> </w:t>
      </w:r>
      <w:r>
        <w:t xml:space="preserve">asymmetry.</w:t>
      </w:r>
    </w:p>
    <w:p>
      <w:pPr>
        <w:pStyle w:val="FirstParagraph"/>
      </w:pPr>
      <w:r>
        <w:rPr>
          <w:b/>
        </w:rPr>
        <w:t xml:space="preserve">Part 2: Scouting for Symmetry (20 mins)</w:t>
      </w:r>
    </w:p>
    <w:p>
      <w:pPr>
        <w:numPr>
          <w:numId w:val="1011"/>
          <w:ilvl w:val="0"/>
        </w:numPr>
      </w:pPr>
      <w:r>
        <w:t xml:space="preserve">Have students look at examples of currencies from around the world in</w:t>
      </w:r>
      <w:r>
        <w:t xml:space="preserve"> </w:t>
      </w:r>
      <w:r>
        <w:t xml:space="preserve">What is Money? (Money Around the World.) Hint: there are usually</w:t>
      </w:r>
      <w:r>
        <w:t xml:space="preserve"> </w:t>
      </w:r>
      <w:r>
        <w:t xml:space="preserve">examples of both symmetry and asymmetry in money!</w:t>
      </w:r>
    </w:p>
    <w:p>
      <w:pPr>
        <w:numPr>
          <w:numId w:val="1011"/>
          <w:ilvl w:val="0"/>
        </w:numPr>
      </w:pPr>
      <w:r>
        <w:t xml:space="preserve">Next, pass around examples of U.S. currency. What patterns can the</w:t>
      </w:r>
      <w:r>
        <w:t xml:space="preserve"> </w:t>
      </w:r>
      <w:r>
        <w:t xml:space="preserve">students observe in the money? What about the coins?</w:t>
      </w:r>
    </w:p>
    <w:p>
      <w:pPr>
        <w:pStyle w:val="FirstParagraph"/>
      </w:pPr>
      <w:r>
        <w:rPr>
          <w:b/>
        </w:rPr>
        <w:t xml:space="preserve">Part 3: Chain Doll Competition (25 mins)</w:t>
      </w:r>
    </w:p>
    <w:p>
      <w:pPr>
        <w:numPr>
          <w:numId w:val="1012"/>
          <w:ilvl w:val="0"/>
        </w:numPr>
      </w:pPr>
      <w:r>
        <w:t xml:space="preserve">Separate the students into two teams: the symmetry and asymmetry team.</w:t>
      </w:r>
      <w:r>
        <w:t xml:space="preserve"> </w:t>
      </w:r>
      <w:r>
        <w:t xml:space="preserve">You can either divide the class equally in half (as an example of</w:t>
      </w:r>
      <w:r>
        <w:t xml:space="preserve"> </w:t>
      </w:r>
      <w:r>
        <w:t xml:space="preserve">symmetry, perhaps!) or allow students to pick which team they want to</w:t>
      </w:r>
      <w:r>
        <w:t xml:space="preserve"> </w:t>
      </w:r>
      <w:r>
        <w:t xml:space="preserve">join (and see what kind of asymmetry shows up!).</w:t>
      </w:r>
    </w:p>
    <w:p>
      <w:pPr>
        <w:numPr>
          <w:numId w:val="1012"/>
          <w:ilvl w:val="0"/>
        </w:numPr>
      </w:pPr>
      <w:r>
        <w:t xml:space="preserve">Pass out instructions for making chain dolls and do a demonstration</w:t>
      </w:r>
      <w:r>
        <w:t xml:space="preserve"> </w:t>
      </w:r>
      <w:r>
        <w:t xml:space="preserve">for the class. Have students make chain dolls from plain paper and</w:t>
      </w:r>
      <w:r>
        <w:t xml:space="preserve"> </w:t>
      </w:r>
      <w:r>
        <w:t xml:space="preserve">assist the teams and individual students as needed.</w:t>
      </w:r>
    </w:p>
    <w:p>
      <w:pPr>
        <w:numPr>
          <w:numId w:val="1012"/>
          <w:ilvl w:val="0"/>
        </w:numPr>
      </w:pPr>
      <w:r>
        <w:t xml:space="preserve">Once the chain dolls are made, students should decorate them using the</w:t>
      </w:r>
      <w:r>
        <w:t xml:space="preserve"> </w:t>
      </w:r>
      <w:r>
        <w:t xml:space="preserve">other craft materials, pens, paints, etc. The symmetry team members</w:t>
      </w:r>
      <w:r>
        <w:t xml:space="preserve"> </w:t>
      </w:r>
      <w:r>
        <w:t xml:space="preserve">should make theirs as symmetrical as possible. The asymmetry team</w:t>
      </w:r>
      <w:r>
        <w:t xml:space="preserve"> </w:t>
      </w:r>
      <w:r>
        <w:t xml:space="preserve">members should make theirs asymmetrical! There are many ways to do</w:t>
      </w:r>
      <w:r>
        <w:t xml:space="preserve"> </w:t>
      </w:r>
      <w:r>
        <w:t xml:space="preserve">this: they can make their characters into cyclops, crazy fashionistas,</w:t>
      </w:r>
      <w:r>
        <w:t xml:space="preserve"> </w:t>
      </w:r>
      <w:r>
        <w:t xml:space="preserve">etc. Encourage both teams to be as creative as possible.</w:t>
      </w:r>
    </w:p>
    <w:p>
      <w:pPr>
        <w:numPr>
          <w:numId w:val="1012"/>
          <w:ilvl w:val="0"/>
        </w:numPr>
      </w:pPr>
      <w:r>
        <w:t xml:space="preserve">Have the students put the designs up for display on one of the</w:t>
      </w:r>
      <w:r>
        <w:t xml:space="preserve"> </w:t>
      </w:r>
      <w:r>
        <w:t xml:space="preserve">classroom walls.</w:t>
      </w:r>
    </w:p>
    <w:p>
      <w:pPr>
        <w:pStyle w:val="Heading1"/>
      </w:pPr>
      <w:bookmarkStart w:id="25" w:name="lesson-2-wheres-george-grade-level-k-6-adaptable"/>
      <w:bookmarkEnd w:id="25"/>
      <w:r>
        <w:t xml:space="preserve">Lesson 2: Where’s George? Grade Level: K-6</w:t>
      </w:r>
      <w:r>
        <w:t xml:space="preserve"> </w:t>
      </w:r>
      <w:r>
        <w:t xml:space="preserve">(Adaptable)</w:t>
      </w:r>
    </w:p>
    <w:p>
      <w:pPr>
        <w:pStyle w:val="FirstParagraph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This lesson concerns the way money gets around to many different people</w:t>
      </w:r>
      <w:r>
        <w:t xml:space="preserve"> </w:t>
      </w:r>
      <w:r>
        <w:t xml:space="preserve">and places. Students will learn about how money travels, then explore</w:t>
      </w:r>
      <w:r>
        <w:t xml:space="preserve"> </w:t>
      </w:r>
      <w:r>
        <w:t xml:space="preserve">the site</w:t>
      </w:r>
      <w:r>
        <w:t xml:space="preserve"> </w:t>
      </w:r>
      <w:r>
        <w:t xml:space="preserve">“</w:t>
      </w:r>
      <w:r>
        <w:t xml:space="preserve">Where’s George?</w:t>
      </w:r>
      <w:r>
        <w:t xml:space="preserve">”</w:t>
      </w:r>
      <w:r>
        <w:t xml:space="preserve"> </w:t>
      </w:r>
      <w:r>
        <w:t xml:space="preserve">which tracks the journeys of real dollar</w:t>
      </w:r>
      <w:r>
        <w:t xml:space="preserve"> </w:t>
      </w:r>
      <w:r>
        <w:t xml:space="preserve">bills. Finally, in groups, students will compose stories or skits</w:t>
      </w:r>
      <w:r>
        <w:t xml:space="preserve"> </w:t>
      </w:r>
      <w:r>
        <w:t xml:space="preserve">relating the travels of any currency of their choice (a dime, a nickel,</w:t>
      </w:r>
      <w:r>
        <w:t xml:space="preserve"> </w:t>
      </w:r>
      <w:r>
        <w:t xml:space="preserve">a twenty dollar bill—whatever they like).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13"/>
          <w:ilvl w:val="0"/>
        </w:numPr>
      </w:pPr>
      <w:r>
        <w:t xml:space="preserve">Currency</w:t>
      </w:r>
    </w:p>
    <w:p>
      <w:pPr>
        <w:numPr>
          <w:numId w:val="1013"/>
          <w:ilvl w:val="0"/>
        </w:numPr>
      </w:pPr>
      <w:r>
        <w:t xml:space="preserve">Exchange</w:t>
      </w:r>
    </w:p>
    <w:p>
      <w:pPr>
        <w:numPr>
          <w:numId w:val="1013"/>
          <w:ilvl w:val="0"/>
        </w:numPr>
      </w:pPr>
      <w:r>
        <w:t xml:space="preserve">Economy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14"/>
          <w:ilvl w:val="0"/>
        </w:numPr>
      </w:pPr>
      <w:r>
        <w:t xml:space="preserve">Students will think about how money exchanges between various</w:t>
      </w:r>
      <w:r>
        <w:t xml:space="preserve"> </w:t>
      </w:r>
      <w:r>
        <w:t xml:space="preserve">individuals and businesses.</w:t>
      </w:r>
    </w:p>
    <w:p>
      <w:pPr>
        <w:numPr>
          <w:numId w:val="1014"/>
          <w:ilvl w:val="0"/>
        </w:numPr>
      </w:pPr>
      <w:r>
        <w:t xml:space="preserve">Students will learn how exchange functions within an economy.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15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16"/>
          <w:ilvl w:val="0"/>
        </w:numPr>
      </w:pPr>
      <w:r>
        <w:t xml:space="preserve">OA. Operations and Algebraic Thinking</w:t>
      </w:r>
    </w:p>
    <w:p>
      <w:pPr>
        <w:numPr>
          <w:numId w:val="1016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17"/>
          <w:ilvl w:val="0"/>
        </w:numPr>
      </w:pPr>
      <w:r>
        <w:t xml:space="preserve">Notebooks</w:t>
      </w:r>
    </w:p>
    <w:p>
      <w:pPr>
        <w:numPr>
          <w:numId w:val="1017"/>
          <w:ilvl w:val="0"/>
        </w:numPr>
      </w:pPr>
      <w:r>
        <w:t xml:space="preserve">Pens, markers, and pencils</w:t>
      </w:r>
    </w:p>
    <w:p>
      <w:pPr>
        <w:numPr>
          <w:numId w:val="1017"/>
          <w:ilvl w:val="0"/>
        </w:numPr>
      </w:pPr>
      <w:r>
        <w:t xml:space="preserve">Computer lab or computer for demonstration with live internet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18"/>
          <w:ilvl w:val="0"/>
        </w:numPr>
      </w:pPr>
      <w:r>
        <w:t xml:space="preserve">The Go-Around Dollar. Barbara Johnston Adams and Joyce Audy Zarins.</w:t>
      </w:r>
      <w:r>
        <w:t xml:space="preserve"> </w:t>
      </w:r>
      <w:r>
        <w:t xml:space="preserve">http:// amzn.com/0027000311</w:t>
      </w:r>
    </w:p>
    <w:p>
      <w:pPr>
        <w:numPr>
          <w:numId w:val="1018"/>
          <w:ilvl w:val="0"/>
        </w:numPr>
      </w:pPr>
      <w:r>
        <w:t xml:space="preserve">“</w:t>
      </w:r>
      <w:r>
        <w:t xml:space="preserve">Where’s George?</w:t>
      </w:r>
      <w:r>
        <w:t xml:space="preserve">”</w:t>
      </w:r>
      <w:r>
        <w:t xml:space="preserve"> </w:t>
      </w:r>
      <w:r>
        <w:t xml:space="preserve">http://www.wheresgeorge.com</w:t>
      </w:r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19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Before the Lesson/ Background Information</w:t>
      </w:r>
    </w:p>
    <w:p>
      <w:pPr>
        <w:numPr>
          <w:numId w:val="1020"/>
          <w:ilvl w:val="0"/>
        </w:numPr>
      </w:pPr>
      <w:r>
        <w:t xml:space="preserve">Familiarize with the</w:t>
      </w:r>
      <w:r>
        <w:t xml:space="preserve"> </w:t>
      </w:r>
      <w:r>
        <w:t xml:space="preserve">“</w:t>
      </w:r>
      <w:r>
        <w:t xml:space="preserve">Where’s George?</w:t>
      </w:r>
      <w:r>
        <w:t xml:space="preserve">”</w:t>
      </w:r>
      <w:r>
        <w:t xml:space="preserve"> </w:t>
      </w:r>
      <w:r>
        <w:t xml:space="preserve">website if you have not seen</w:t>
      </w:r>
      <w:r>
        <w:t xml:space="preserve"> </w:t>
      </w:r>
      <w:r>
        <w:t xml:space="preserve">it before.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21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Money Travels (30 mins)</w:t>
      </w:r>
    </w:p>
    <w:p>
      <w:pPr>
        <w:numPr>
          <w:numId w:val="1022"/>
          <w:ilvl w:val="0"/>
        </w:numPr>
      </w:pPr>
      <w:r>
        <w:t xml:space="preserve">Read The Go-Around Dollar with the students. Have fun with it and give</w:t>
      </w:r>
      <w:r>
        <w:t xml:space="preserve"> </w:t>
      </w:r>
      <w:r>
        <w:t xml:space="preserve">voices to the characters.</w:t>
      </w:r>
    </w:p>
    <w:p>
      <w:pPr>
        <w:numPr>
          <w:numId w:val="1022"/>
          <w:ilvl w:val="0"/>
        </w:numPr>
      </w:pPr>
      <w:r>
        <w:t xml:space="preserve">Have the students pass around a dollar among each other, exchanging it</w:t>
      </w:r>
      <w:r>
        <w:t xml:space="preserve"> </w:t>
      </w:r>
      <w:r>
        <w:t xml:space="preserve">for marbles and other classroom items.</w:t>
      </w:r>
    </w:p>
    <w:p>
      <w:pPr>
        <w:numPr>
          <w:numId w:val="1022"/>
          <w:ilvl w:val="0"/>
        </w:numPr>
      </w:pPr>
      <w:r>
        <w:t xml:space="preserve">Show the website</w:t>
      </w:r>
      <w:r>
        <w:t xml:space="preserve"> </w:t>
      </w:r>
      <w:r>
        <w:t xml:space="preserve">“</w:t>
      </w:r>
      <w:r>
        <w:t xml:space="preserve">Where’s George?</w:t>
      </w:r>
      <w:r>
        <w:t xml:space="preserve">”</w:t>
      </w:r>
      <w:r>
        <w:t xml:space="preserve"> </w:t>
      </w:r>
      <w:r>
        <w:t xml:space="preserve">and click on various bills that</w:t>
      </w:r>
      <w:r>
        <w:t xml:space="preserve"> </w:t>
      </w:r>
      <w:r>
        <w:t xml:space="preserve">have been tracked on the website. Have the class imagine stories for</w:t>
      </w:r>
      <w:r>
        <w:t xml:space="preserve"> </w:t>
      </w:r>
      <w:r>
        <w:t xml:space="preserve">these bills. What happened to them?</w:t>
      </w:r>
    </w:p>
    <w:p>
      <w:pPr>
        <w:pStyle w:val="FirstParagraph"/>
      </w:pPr>
      <w:r>
        <w:rPr>
          <w:b/>
        </w:rPr>
        <w:t xml:space="preserve">Part 2: Money Stories (30 mins)</w:t>
      </w:r>
    </w:p>
    <w:p>
      <w:pPr>
        <w:numPr>
          <w:numId w:val="1023"/>
          <w:ilvl w:val="0"/>
        </w:numPr>
      </w:pPr>
      <w:r>
        <w:t xml:space="preserve">Separate the class into groups.</w:t>
      </w:r>
    </w:p>
    <w:p>
      <w:pPr>
        <w:numPr>
          <w:numId w:val="1023"/>
          <w:ilvl w:val="0"/>
        </w:numPr>
      </w:pPr>
      <w:r>
        <w:t xml:space="preserve">Have each student come up with a story about the journey of a unit of</w:t>
      </w:r>
      <w:r>
        <w:t xml:space="preserve"> </w:t>
      </w:r>
      <w:r>
        <w:t xml:space="preserve">currency. It can be any unit: a $50 bill, a quarter, a nickel or</w:t>
      </w:r>
      <w:r>
        <w:t xml:space="preserve"> </w:t>
      </w:r>
      <w:r>
        <w:t xml:space="preserve">penny. They can either write the story and read it to the class, or do</w:t>
      </w:r>
      <w:r>
        <w:t xml:space="preserve"> </w:t>
      </w:r>
      <w:r>
        <w:t xml:space="preserve">a skit for the class.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6" w:name="lesson-3-money-doesnt-grow-on-trees"/>
      <w:bookmarkEnd w:id="26"/>
      <w:r>
        <w:t xml:space="preserve">Lesson 3: Money Doesn’t Grow on</w:t>
      </w:r>
      <w:r>
        <w:t xml:space="preserve"> </w:t>
      </w:r>
      <w:r>
        <w:t xml:space="preserve">Trees</w:t>
      </w:r>
    </w:p>
    <w:p>
      <w:pPr>
        <w:pStyle w:val="FirstParagraph"/>
      </w:pPr>
      <w:r>
        <w:rPr>
          <w:b/>
        </w:rPr>
        <w:t xml:space="preserve">Grade Level: K-5 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FirstParagraph"/>
      </w:pPr>
      <w:r>
        <w:rPr>
          <w:b/>
        </w:rPr>
        <w:t xml:space="preserve">Vocabulary</w:t>
      </w:r>
    </w:p>
    <w:p>
      <w:pPr>
        <w:numPr>
          <w:numId w:val="1024"/>
          <w:ilvl w:val="0"/>
        </w:numPr>
      </w:pPr>
      <w:r>
        <w:t xml:space="preserve">Barter</w:t>
      </w:r>
    </w:p>
    <w:p>
      <w:pPr>
        <w:numPr>
          <w:numId w:val="1024"/>
          <w:ilvl w:val="0"/>
        </w:numPr>
      </w:pPr>
      <w:r>
        <w:t xml:space="preserve">Trade</w:t>
      </w:r>
    </w:p>
    <w:p>
      <w:pPr>
        <w:numPr>
          <w:numId w:val="1024"/>
          <w:ilvl w:val="0"/>
        </w:numPr>
      </w:pPr>
      <w:r>
        <w:t xml:space="preserve">Currency</w:t>
      </w:r>
    </w:p>
    <w:p>
      <w:pPr>
        <w:numPr>
          <w:numId w:val="1024"/>
          <w:ilvl w:val="0"/>
        </w:numPr>
      </w:pPr>
      <w:r>
        <w:t xml:space="preserve">Money</w:t>
      </w:r>
    </w:p>
    <w:p>
      <w:pPr>
        <w:numPr>
          <w:numId w:val="1024"/>
          <w:ilvl w:val="0"/>
        </w:numPr>
      </w:pPr>
      <w:r>
        <w:t xml:space="preserve">Savings</w:t>
      </w:r>
    </w:p>
    <w:p>
      <w:pPr>
        <w:numPr>
          <w:numId w:val="1024"/>
          <w:ilvl w:val="0"/>
        </w:numPr>
      </w:pPr>
      <w:r>
        <w:t xml:space="preserve">Budget</w:t>
      </w:r>
    </w:p>
    <w:p>
      <w:pPr>
        <w:numPr>
          <w:numId w:val="1024"/>
          <w:ilvl w:val="0"/>
        </w:numPr>
      </w:pPr>
      <w:r>
        <w:t xml:space="preserve">Earnings/Income</w:t>
      </w:r>
    </w:p>
    <w:p>
      <w:pPr>
        <w:numPr>
          <w:numId w:val="1024"/>
          <w:ilvl w:val="0"/>
        </w:numPr>
      </w:pPr>
      <w:r>
        <w:t xml:space="preserve">Spending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25"/>
          <w:ilvl w:val="0"/>
        </w:numPr>
      </w:pPr>
      <w:r>
        <w:t xml:space="preserve">Students will learn about various forms of currency not limited to</w:t>
      </w:r>
      <w:r>
        <w:t xml:space="preserve"> </w:t>
      </w:r>
      <w:r>
        <w:t xml:space="preserve">money.</w:t>
      </w:r>
    </w:p>
    <w:p>
      <w:pPr>
        <w:numPr>
          <w:numId w:val="1025"/>
          <w:ilvl w:val="0"/>
        </w:numPr>
      </w:pPr>
      <w:r>
        <w:t xml:space="preserve">Students will practice trading and bartering.</w:t>
      </w:r>
    </w:p>
    <w:p>
      <w:pPr>
        <w:numPr>
          <w:numId w:val="1025"/>
          <w:ilvl w:val="0"/>
        </w:numPr>
      </w:pPr>
      <w:r>
        <w:t xml:space="preserve">Students will learn about the history of paper money.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26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27"/>
          <w:ilvl w:val="0"/>
        </w:numPr>
      </w:pPr>
      <w:r>
        <w:t xml:space="preserve">OA. Operations and Algebraic Thinking</w:t>
      </w:r>
    </w:p>
    <w:p>
      <w:pPr>
        <w:numPr>
          <w:numId w:val="1027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28"/>
          <w:ilvl w:val="0"/>
        </w:numPr>
      </w:pPr>
      <w:r>
        <w:t xml:space="preserve">Seashells(available at craft stores)</w:t>
      </w:r>
    </w:p>
    <w:p>
      <w:pPr>
        <w:numPr>
          <w:numId w:val="1028"/>
          <w:ilvl w:val="0"/>
        </w:numPr>
      </w:pPr>
      <w:r>
        <w:t xml:space="preserve">Any money- related board games, such as several copies of The</w:t>
      </w:r>
      <w:r>
        <w:t xml:space="preserve"> </w:t>
      </w:r>
      <w:r>
        <w:t xml:space="preserve">Allowance Game, or several games of various types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29"/>
          <w:ilvl w:val="0"/>
        </w:numPr>
      </w:pPr>
      <w:r>
        <w:t xml:space="preserve">One Cent, Two Cents, Old Cent, New Cent: All About Money. Bonnie Worth</w:t>
      </w:r>
      <w:r>
        <w:t xml:space="preserve"> </w:t>
      </w:r>
      <w:r>
        <w:t xml:space="preserve">and Aristides Ruiz.</w:t>
      </w:r>
      <w:hyperlink r:id="rId27">
        <w:r>
          <w:rPr>
            <w:rStyle w:val="Hyperlink"/>
          </w:rPr>
          <w:t xml:space="preserve">http://amzn.com/0375828818</w:t>
        </w:r>
      </w:hyperlink>
    </w:p>
    <w:p>
      <w:pPr>
        <w:numPr>
          <w:numId w:val="1029"/>
          <w:ilvl w:val="0"/>
        </w:numPr>
      </w:pPr>
      <w:r>
        <w:t xml:space="preserve">The Allowance Game. Lakeshore Learning</w:t>
      </w:r>
      <w:r>
        <w:t xml:space="preserve"> </w:t>
      </w:r>
      <w:r>
        <w:t xml:space="preserve">Materials. </w:t>
      </w:r>
      <w:hyperlink r:id="rId28">
        <w:r>
          <w:rPr>
            <w:rStyle w:val="Hyperlink"/>
          </w:rPr>
          <w:t xml:space="preserve">http://amzn.com/B004ZAKI1M</w:t>
        </w:r>
      </w:hyperlink>
    </w:p>
    <w:p>
      <w:pPr>
        <w:numPr>
          <w:numId w:val="1029"/>
          <w:ilvl w:val="0"/>
        </w:numPr>
      </w:pPr>
      <w:r>
        <w:t xml:space="preserve">The Penny Pot. Stuart J. Murphy and Lynne Woodcock</w:t>
      </w:r>
      <w:r>
        <w:t xml:space="preserve"> </w:t>
      </w:r>
      <w:r>
        <w:t xml:space="preserve">Cravath. </w:t>
      </w:r>
      <w:hyperlink r:id="rId29">
        <w:r>
          <w:rPr>
            <w:rStyle w:val="Hyperlink"/>
          </w:rPr>
          <w:t xml:space="preserve">http://amzn.com/0064467171</w:t>
        </w:r>
      </w:hyperlink>
    </w:p>
    <w:p>
      <w:pPr>
        <w:numPr>
          <w:numId w:val="1029"/>
          <w:ilvl w:val="0"/>
        </w:numPr>
      </w:pPr>
      <w:r>
        <w:t xml:space="preserve">Loose Change.</w:t>
      </w:r>
      <w:r>
        <w:t xml:space="preserve"> </w:t>
      </w:r>
      <w:r>
        <w:t xml:space="preserve">Mindware. </w:t>
      </w:r>
      <w:hyperlink r:id="rId30">
        <w:r>
          <w:rPr>
            <w:rStyle w:val="Hyperlink"/>
          </w:rPr>
          <w:t xml:space="preserve">http://amzn.com/B0028T139S</w:t>
        </w:r>
      </w:hyperlink>
      <w:r>
        <w:t xml:space="preserve"> </w:t>
      </w:r>
      <w:r>
        <w:rPr>
          <w:b/>
        </w:rPr>
        <w:t xml:space="preserve">Note:thisisaboardgame</w:t>
      </w:r>
    </w:p>
    <w:p>
      <w:pPr>
        <w:numPr>
          <w:numId w:val="1029"/>
          <w:ilvl w:val="0"/>
        </w:numPr>
      </w:pPr>
      <w:r>
        <w:t xml:space="preserve">Pay Day. Winning</w:t>
      </w:r>
      <w:r>
        <w:t xml:space="preserve"> </w:t>
      </w:r>
      <w:r>
        <w:t xml:space="preserve">Moves. </w:t>
      </w:r>
      <w:hyperlink r:id="rId31">
        <w:r>
          <w:rPr>
            <w:rStyle w:val="Hyperlink"/>
          </w:rPr>
          <w:t xml:space="preserve">http://amzn.com/B00083HIJK</w:t>
        </w:r>
      </w:hyperlink>
      <w:r>
        <w:t xml:space="preserve"> </w:t>
      </w:r>
      <w:r>
        <w:rPr>
          <w:b/>
        </w:rPr>
        <w:t xml:space="preserve">Note:thisisaboardgame</w:t>
      </w:r>
    </w:p>
    <w:p>
      <w:pPr>
        <w:numPr>
          <w:numId w:val="1029"/>
          <w:ilvl w:val="0"/>
        </w:numPr>
      </w:pPr>
      <w:r>
        <w:t xml:space="preserve">Sum Swamp. Learning</w:t>
      </w:r>
      <w:r>
        <w:t xml:space="preserve"> </w:t>
      </w:r>
      <w:r>
        <w:t xml:space="preserve">Resources. </w:t>
      </w:r>
      <w:hyperlink r:id="rId32">
        <w:r>
          <w:rPr>
            <w:rStyle w:val="Hyperlink"/>
          </w:rPr>
          <w:t xml:space="preserve">http://amzn.com/B00004TDLD</w:t>
        </w:r>
      </w:hyperlink>
      <w:r>
        <w:t xml:space="preserve"> </w:t>
      </w:r>
      <w:r>
        <w:rPr>
          <w:b/>
        </w:rPr>
        <w:t xml:space="preserve">Note:thisisaboardgame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30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31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Reading Together (15 mins)</w:t>
      </w:r>
    </w:p>
    <w:p>
      <w:pPr>
        <w:numPr>
          <w:numId w:val="1032"/>
          <w:ilvl w:val="0"/>
        </w:numPr>
      </w:pPr>
      <w:r>
        <w:t xml:space="preserve">Read One Cent, Two Cents, Old Cent, New Cent: All About Money with the</w:t>
      </w:r>
      <w:r>
        <w:t xml:space="preserve"> </w:t>
      </w:r>
      <w:r>
        <w:t xml:space="preserve">students.</w:t>
      </w:r>
    </w:p>
    <w:p>
      <w:pPr>
        <w:numPr>
          <w:numId w:val="1032"/>
          <w:ilvl w:val="0"/>
        </w:numPr>
      </w:pPr>
      <w:r>
        <w:t xml:space="preserve">Make it fun: read with energy and give the characters voices!</w:t>
      </w:r>
    </w:p>
    <w:p>
      <w:pPr>
        <w:pStyle w:val="FirstParagraph"/>
      </w:pPr>
      <w:r>
        <w:rPr>
          <w:b/>
        </w:rPr>
        <w:t xml:space="preserve">Part 2: Shelling out the Goods (15 mins)</w:t>
      </w:r>
    </w:p>
    <w:p>
      <w:pPr>
        <w:numPr>
          <w:numId w:val="1033"/>
          <w:ilvl w:val="0"/>
        </w:numPr>
      </w:pPr>
      <w:r>
        <w:t xml:space="preserve">Tell the class to imagine an economy without money. They have to trade</w:t>
      </w:r>
      <w:r>
        <w:t xml:space="preserve"> </w:t>
      </w:r>
      <w:r>
        <w:t xml:space="preserve">and barter using seashells.</w:t>
      </w:r>
    </w:p>
    <w:p>
      <w:pPr>
        <w:numPr>
          <w:numId w:val="1033"/>
          <w:ilvl w:val="0"/>
        </w:numPr>
      </w:pPr>
      <w:r>
        <w:t xml:space="preserve">Have the sellers trade items with each other—their own, or items</w:t>
      </w:r>
      <w:r>
        <w:t xml:space="preserve"> </w:t>
      </w:r>
      <w:r>
        <w:t xml:space="preserve">from the classroom. These can include books, desks, globes, maps, you</w:t>
      </w:r>
      <w:r>
        <w:t xml:space="preserve"> </w:t>
      </w:r>
      <w:r>
        <w:t xml:space="preserve">name it! Everything is up for grabs! Allow the students to practice</w:t>
      </w:r>
      <w:r>
        <w:t xml:space="preserve"> </w:t>
      </w:r>
      <w:r>
        <w:t xml:space="preserve">bartering with seashells.</w:t>
      </w:r>
    </w:p>
    <w:p>
      <w:pPr>
        <w:pStyle w:val="FirstParagraph"/>
      </w:pPr>
      <w:r>
        <w:rPr>
          <w:b/>
        </w:rPr>
        <w:t xml:space="preserve">Part 3: Money Games (30 mins)</w:t>
      </w:r>
    </w:p>
    <w:p>
      <w:pPr>
        <w:numPr>
          <w:numId w:val="1034"/>
          <w:ilvl w:val="0"/>
        </w:numPr>
      </w:pPr>
      <w:r>
        <w:t xml:space="preserve">In teams, students will play board games to exercise their skills in</w:t>
      </w:r>
      <w:r>
        <w:t xml:space="preserve"> </w:t>
      </w:r>
      <w:r>
        <w:t xml:space="preserve">counting, simple arithmetic, and important concepts like earning,</w:t>
      </w:r>
      <w:r>
        <w:t xml:space="preserve"> </w:t>
      </w:r>
      <w:r>
        <w:t xml:space="preserve">saving, and budgeting.</w:t>
      </w:r>
    </w:p>
    <w:p>
      <w:pPr>
        <w:numPr>
          <w:numId w:val="1034"/>
          <w:ilvl w:val="0"/>
        </w:numPr>
      </w:pPr>
      <w:r>
        <w:t xml:space="preserve">Save a few minutes at the end of class to review what each team</w:t>
      </w:r>
      <w:r>
        <w:t xml:space="preserve"> </w:t>
      </w:r>
      <w:r>
        <w:t xml:space="preserve">learned. </w:t>
      </w:r>
    </w:p>
    <w:p>
      <w:pPr>
        <w:pStyle w:val="Heading1"/>
      </w:pPr>
      <w:bookmarkStart w:id="33" w:name="lesson-4-classroom-sale"/>
      <w:bookmarkEnd w:id="33"/>
      <w:r>
        <w:t xml:space="preserve">Lesson 4: Classroom Sale</w:t>
      </w:r>
    </w:p>
    <w:p>
      <w:pPr>
        <w:pStyle w:val="FirstParagraph"/>
      </w:pPr>
      <w:r>
        <w:rPr>
          <w:b/>
        </w:rPr>
        <w:t xml:space="preserve">Grade Level: K-5 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Students will practice having an old-fashioned garage sale—out of the</w:t>
      </w:r>
      <w:r>
        <w:t xml:space="preserve"> </w:t>
      </w:r>
      <w:r>
        <w:t xml:space="preserve">classroom! Tasks include assessing the worth of items, deciding on a</w:t>
      </w:r>
      <w:r>
        <w:t xml:space="preserve"> </w:t>
      </w:r>
      <w:r>
        <w:t xml:space="preserve">fair price, making change, and bargaining. Students will learn these</w:t>
      </w:r>
      <w:r>
        <w:t xml:space="preserve"> </w:t>
      </w:r>
      <w:r>
        <w:t xml:space="preserve">skills, as well as why buying and selling used and repurposed items is</w:t>
      </w:r>
      <w:r>
        <w:t xml:space="preserve"> </w:t>
      </w:r>
      <w:r>
        <w:t xml:space="preserve">important!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35"/>
          <w:ilvl w:val="0"/>
        </w:numPr>
      </w:pPr>
      <w:r>
        <w:t xml:space="preserve">Garage Sale</w:t>
      </w:r>
    </w:p>
    <w:p>
      <w:pPr>
        <w:numPr>
          <w:numId w:val="1035"/>
          <w:ilvl w:val="0"/>
        </w:numPr>
      </w:pPr>
      <w:r>
        <w:t xml:space="preserve">Fair Price</w:t>
      </w:r>
    </w:p>
    <w:p>
      <w:pPr>
        <w:numPr>
          <w:numId w:val="1035"/>
          <w:ilvl w:val="0"/>
        </w:numPr>
      </w:pPr>
      <w:r>
        <w:t xml:space="preserve">Re-purposed Items</w:t>
      </w:r>
    </w:p>
    <w:p>
      <w:pPr>
        <w:numPr>
          <w:numId w:val="1035"/>
          <w:ilvl w:val="0"/>
        </w:numPr>
      </w:pPr>
      <w:r>
        <w:t xml:space="preserve">Reuse and Recycle</w:t>
      </w:r>
    </w:p>
    <w:p>
      <w:pPr>
        <w:numPr>
          <w:numId w:val="1035"/>
          <w:ilvl w:val="0"/>
        </w:numPr>
      </w:pPr>
      <w:r>
        <w:t xml:space="preserve">Bargain</w:t>
      </w:r>
    </w:p>
    <w:p>
      <w:pPr>
        <w:numPr>
          <w:numId w:val="1035"/>
          <w:ilvl w:val="0"/>
        </w:numPr>
      </w:pPr>
      <w:r>
        <w:t xml:space="preserve">Price Gouging</w:t>
      </w:r>
    </w:p>
    <w:p>
      <w:pPr>
        <w:numPr>
          <w:numId w:val="1035"/>
          <w:ilvl w:val="0"/>
        </w:numPr>
      </w:pPr>
      <w:r>
        <w:t xml:space="preserve">Heckling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36"/>
          <w:ilvl w:val="0"/>
        </w:numPr>
      </w:pPr>
      <w:r>
        <w:t xml:space="preserve">Students will think about how to make prices fair for both buyers and</w:t>
      </w:r>
      <w:r>
        <w:t xml:space="preserve"> </w:t>
      </w:r>
      <w:r>
        <w:t xml:space="preserve">sellers.</w:t>
      </w:r>
    </w:p>
    <w:p>
      <w:pPr>
        <w:numPr>
          <w:numId w:val="1036"/>
          <w:ilvl w:val="0"/>
        </w:numPr>
      </w:pPr>
      <w:r>
        <w:t xml:space="preserve">Students will learn how to make change.</w:t>
      </w:r>
    </w:p>
    <w:p>
      <w:pPr>
        <w:numPr>
          <w:numId w:val="1036"/>
          <w:ilvl w:val="0"/>
        </w:numPr>
      </w:pPr>
      <w:r>
        <w:t xml:space="preserve">Students will learn that used items are cheaper than new ones, but</w:t>
      </w:r>
      <w:r>
        <w:t xml:space="preserve"> </w:t>
      </w:r>
      <w:r>
        <w:t xml:space="preserve">often still good or even like new!</w:t>
      </w:r>
    </w:p>
    <w:p>
      <w:pPr>
        <w:numPr>
          <w:numId w:val="1036"/>
          <w:ilvl w:val="0"/>
        </w:numPr>
      </w:pPr>
      <w:r>
        <w:t xml:space="preserve">Students will learn how buying and selling used items prevent waste.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37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38"/>
          <w:ilvl w:val="0"/>
        </w:numPr>
      </w:pPr>
      <w:r>
        <w:t xml:space="preserve">OA. Operations and Algebraic Thinking</w:t>
      </w:r>
    </w:p>
    <w:p>
      <w:pPr>
        <w:numPr>
          <w:numId w:val="1038"/>
          <w:ilvl w:val="0"/>
        </w:numPr>
      </w:pPr>
      <w:r>
        <w:t xml:space="preserve">NBT. Number and Operations in Base Ten</w:t>
      </w:r>
    </w:p>
    <w:p>
      <w:pPr>
        <w:pStyle w:val="Heading2"/>
      </w:pPr>
      <w:bookmarkStart w:id="34" w:name="required-project-materials"/>
      <w:bookmarkEnd w:id="34"/>
      <w:r>
        <w:t xml:space="preserve">Required Project</w:t>
      </w:r>
      <w:r>
        <w:t xml:space="preserve"> </w:t>
      </w:r>
      <w:r>
        <w:t xml:space="preserve">Materials</w:t>
      </w:r>
    </w:p>
    <w:p>
      <w:pPr>
        <w:numPr>
          <w:numId w:val="1039"/>
          <w:ilvl w:val="0"/>
        </w:numPr>
      </w:pPr>
      <w:r>
        <w:t xml:space="preserve">Toy money</w:t>
      </w:r>
    </w:p>
    <w:p>
      <w:pPr>
        <w:numPr>
          <w:numId w:val="1039"/>
          <w:ilvl w:val="0"/>
        </w:numPr>
      </w:pPr>
      <w:r>
        <w:t xml:space="preserve">Price tags or labels</w:t>
      </w:r>
    </w:p>
    <w:p>
      <w:pPr>
        <w:numPr>
          <w:numId w:val="1039"/>
          <w:ilvl w:val="0"/>
        </w:numPr>
      </w:pPr>
      <w:r>
        <w:t xml:space="preserve">Tagging gun such as Max Sale brand </w:t>
      </w:r>
      <w:hyperlink r:id="rId35">
        <w:r>
          <w:rPr>
            <w:rStyle w:val="Hyperlink"/>
          </w:rPr>
          <w:t xml:space="preserve">http://amzn.com/B00DJ2VR9E</w:t>
        </w:r>
      </w:hyperlink>
    </w:p>
    <w:p>
      <w:pPr>
        <w:numPr>
          <w:numId w:val="1039"/>
          <w:ilvl w:val="0"/>
        </w:numPr>
      </w:pPr>
      <w:r>
        <w:t xml:space="preserve">Markers, pens, and notepads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40"/>
          <w:ilvl w:val="0"/>
        </w:numPr>
      </w:pPr>
      <w:r>
        <w:t xml:space="preserve">A Bargain for Frances. Lillian Hoban. </w:t>
      </w:r>
      <w:hyperlink r:id="rId36">
        <w:r>
          <w:rPr>
            <w:rStyle w:val="Hyperlink"/>
          </w:rPr>
          <w:t xml:space="preserve">http://amzn.com/006444001X</w:t>
        </w:r>
      </w:hyperlink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41"/>
          <w:ilvl w:val="0"/>
        </w:numPr>
      </w:pPr>
      <w:r>
        <w:t xml:space="preserve">The Penny Pot. Stuart J. Murphy and Lynne Woodcock</w:t>
      </w:r>
      <w:r>
        <w:t xml:space="preserve"> </w:t>
      </w:r>
      <w:r>
        <w:t xml:space="preserve">Cravath. </w:t>
      </w:r>
      <w:hyperlink r:id="rId29">
        <w:r>
          <w:rPr>
            <w:rStyle w:val="Hyperlink"/>
          </w:rPr>
          <w:t xml:space="preserve">http://amzn.com/0064467171</w:t>
        </w:r>
      </w:hyperlink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42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43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Reading Together (20 mins)</w:t>
      </w:r>
    </w:p>
    <w:p>
      <w:pPr>
        <w:numPr>
          <w:numId w:val="1044"/>
          <w:ilvl w:val="0"/>
        </w:numPr>
      </w:pPr>
      <w:r>
        <w:t xml:space="preserve">Read A Bargain for Frances with the students.</w:t>
      </w:r>
    </w:p>
    <w:p>
      <w:pPr>
        <w:numPr>
          <w:numId w:val="1044"/>
          <w:ilvl w:val="0"/>
        </w:numPr>
      </w:pPr>
      <w:r>
        <w:t xml:space="preserve">Make it fun: read with energy and give the characters voices!</w:t>
      </w:r>
    </w:p>
    <w:p>
      <w:pPr>
        <w:numPr>
          <w:numId w:val="1044"/>
          <w:ilvl w:val="0"/>
        </w:numPr>
      </w:pPr>
      <w:r>
        <w:t xml:space="preserve">Discuss lessons learned from the book. Why is it important to set a</w:t>
      </w:r>
      <w:r>
        <w:t xml:space="preserve"> </w:t>
      </w:r>
      <w:r>
        <w:t xml:space="preserve">fair price, for both buyers and sellers?</w:t>
      </w:r>
    </w:p>
    <w:p>
      <w:pPr>
        <w:numPr>
          <w:numId w:val="1044"/>
          <w:ilvl w:val="0"/>
        </w:numPr>
      </w:pPr>
      <w:r>
        <w:t xml:space="preserve">What is price gouging? What is heckling? What is a fair bargain?</w:t>
      </w:r>
    </w:p>
    <w:p>
      <w:pPr>
        <w:pStyle w:val="FirstParagraph"/>
      </w:pPr>
      <w:r>
        <w:rPr>
          <w:b/>
        </w:rPr>
        <w:t xml:space="preserve">Part 2: Classroom Sale (30 mins)</w:t>
      </w:r>
    </w:p>
    <w:p>
      <w:pPr>
        <w:numPr>
          <w:numId w:val="1045"/>
          <w:ilvl w:val="0"/>
        </w:numPr>
      </w:pPr>
      <w:r>
        <w:t xml:space="preserve">Separate the class into two teams: buyers and sellers.</w:t>
      </w:r>
    </w:p>
    <w:p>
      <w:pPr>
        <w:numPr>
          <w:numId w:val="1045"/>
          <w:ilvl w:val="0"/>
        </w:numPr>
      </w:pPr>
      <w:r>
        <w:t xml:space="preserve">Have the sellers set the prices of items in the classroom. These can</w:t>
      </w:r>
      <w:r>
        <w:t xml:space="preserve"> </w:t>
      </w:r>
      <w:r>
        <w:t xml:space="preserve">include books, desks, globes, maps, you name it! Everything is up for</w:t>
      </w:r>
      <w:r>
        <w:t xml:space="preserve"> </w:t>
      </w:r>
      <w:r>
        <w:t xml:space="preserve">grabs! Allow the sellers to discuss and argue prices among themselves.</w:t>
      </w:r>
    </w:p>
    <w:p>
      <w:pPr>
        <w:numPr>
          <w:numId w:val="1045"/>
          <w:ilvl w:val="0"/>
        </w:numPr>
      </w:pPr>
      <w:r>
        <w:t xml:space="preserve">Armed with toy money, it is now time for buyers to buy things! They</w:t>
      </w:r>
      <w:r>
        <w:t xml:space="preserve"> </w:t>
      </w:r>
      <w:r>
        <w:t xml:space="preserve">may bargain to try to get prices they think are fair.</w:t>
      </w:r>
    </w:p>
    <w:p>
      <w:pPr>
        <w:numPr>
          <w:numId w:val="1045"/>
          <w:ilvl w:val="0"/>
        </w:numPr>
      </w:pPr>
      <w:r>
        <w:t xml:space="preserve">When someone buys something, the seller will need to make change.</w:t>
      </w:r>
    </w:p>
    <w:p>
      <w:pPr>
        <w:pStyle w:val="FirstParagraph"/>
      </w:pPr>
      <w:r>
        <w:rPr>
          <w:b/>
        </w:rPr>
        <w:t xml:space="preserve">Part 3: Discussion (10 mins)</w:t>
      </w:r>
    </w:p>
    <w:p>
      <w:pPr>
        <w:numPr>
          <w:numId w:val="1046"/>
          <w:ilvl w:val="0"/>
        </w:numPr>
      </w:pPr>
      <w:r>
        <w:t xml:space="preserve">Bring the class back together and discuss what they learned. How easy</w:t>
      </w:r>
      <w:r>
        <w:t xml:space="preserve"> </w:t>
      </w:r>
      <w:r>
        <w:t xml:space="preserve">or hard was it to find fair prices for everyone?</w:t>
      </w:r>
    </w:p>
    <w:p>
      <w:pPr>
        <w:numPr>
          <w:numId w:val="1046"/>
          <w:ilvl w:val="0"/>
        </w:numPr>
      </w:pPr>
      <w:r>
        <w:t xml:space="preserve">Review the process of making change.</w:t>
      </w:r>
    </w:p>
    <w:p>
      <w:pPr>
        <w:numPr>
          <w:numId w:val="1046"/>
          <w:ilvl w:val="0"/>
        </w:numPr>
      </w:pPr>
      <w:r>
        <w:t xml:space="preserve">Identify the reasons that people have garage sales. Why is it</w:t>
      </w:r>
      <w:r>
        <w:t xml:space="preserve"> </w:t>
      </w:r>
      <w:r>
        <w:t xml:space="preserve">beneficial to buy and sell used items?Discuss how many usable objects</w:t>
      </w:r>
      <w:r>
        <w:t xml:space="preserve"> </w:t>
      </w:r>
      <w:r>
        <w:t xml:space="preserve">end up in land fills. Buying and selling used items is a form of</w:t>
      </w:r>
      <w:r>
        <w:t xml:space="preserve"> </w:t>
      </w:r>
      <w:r>
        <w:t xml:space="preserve">recycling: it’s called re-purposing items!</w:t>
      </w:r>
    </w:p>
    <w:p>
      <w:pPr>
        <w:pStyle w:val="Heading1"/>
      </w:pPr>
      <w:bookmarkStart w:id="37" w:name="lesson-5-cartoon-money-math"/>
      <w:bookmarkEnd w:id="37"/>
      <w:r>
        <w:t xml:space="preserve">Lesson 5: Cartoon Money</w:t>
      </w:r>
      <w:r>
        <w:t xml:space="preserve"> </w:t>
      </w:r>
      <w:r>
        <w:t xml:space="preserve">Math</w:t>
      </w:r>
    </w:p>
    <w:p>
      <w:pPr>
        <w:pStyle w:val="FirstParagraph"/>
      </w:pPr>
      <w:r>
        <w:rPr>
          <w:b/>
        </w:rPr>
        <w:t xml:space="preserve">Grade Level: K-6 (Adaptable)</w:t>
      </w:r>
    </w:p>
    <w:p>
      <w:pPr>
        <w:pStyle w:val="BodyText"/>
      </w:pPr>
      <w:r>
        <w:rPr>
          <w:b/>
        </w:rPr>
        <w:t xml:space="preserve">Suggested Time: 45-60 minutes*</w:t>
      </w:r>
    </w:p>
    <w:p>
      <w:pPr>
        <w:pStyle w:val="BodyText"/>
      </w:pPr>
      <w:r>
        <w:rPr>
          <w:b/>
        </w:rPr>
        <w:t xml:space="preserve">*This lesson is ideal for extending to two or more class</w:t>
      </w:r>
      <w:r>
        <w:rPr>
          <w:b/>
        </w:rPr>
        <w:t xml:space="preserve"> </w:t>
      </w:r>
      <w:r>
        <w:rPr>
          <w:b/>
        </w:rPr>
        <w:t xml:space="preserve">periods.</w:t>
      </w:r>
    </w:p>
    <w:p>
      <w:pPr>
        <w:pStyle w:val="Heading2"/>
      </w:pPr>
      <w:bookmarkStart w:id="38" w:name="section"/>
      <w:bookmarkEnd w:id="38"/>
    </w:p>
    <w:p>
      <w:pPr>
        <w:pStyle w:val="FirstParagraph"/>
      </w:pPr>
      <w:r>
        <w:rPr>
          <w:b/>
        </w:rPr>
        <w:t xml:space="preserve">Vocabulary</w:t>
      </w:r>
    </w:p>
    <w:p>
      <w:pPr>
        <w:numPr>
          <w:numId w:val="1047"/>
          <w:ilvl w:val="0"/>
        </w:numPr>
      </w:pPr>
      <w:r>
        <w:t xml:space="preserve">Arithmetic</w:t>
      </w:r>
    </w:p>
    <w:p>
      <w:pPr>
        <w:numPr>
          <w:numId w:val="1047"/>
          <w:ilvl w:val="0"/>
        </w:numPr>
      </w:pPr>
      <w:r>
        <w:t xml:space="preserve">Addition</w:t>
      </w:r>
    </w:p>
    <w:p>
      <w:pPr>
        <w:numPr>
          <w:numId w:val="1047"/>
          <w:ilvl w:val="0"/>
        </w:numPr>
      </w:pPr>
      <w:r>
        <w:t xml:space="preserve">Subtraction</w:t>
      </w:r>
    </w:p>
    <w:p>
      <w:pPr>
        <w:numPr>
          <w:numId w:val="1047"/>
          <w:ilvl w:val="0"/>
        </w:numPr>
      </w:pPr>
      <w:r>
        <w:t xml:space="preserve">Division</w:t>
      </w:r>
    </w:p>
    <w:p>
      <w:pPr>
        <w:numPr>
          <w:numId w:val="1047"/>
          <w:ilvl w:val="0"/>
        </w:numPr>
      </w:pPr>
      <w:r>
        <w:t xml:space="preserve">Multiplication</w:t>
      </w:r>
    </w:p>
    <w:p>
      <w:pPr>
        <w:numPr>
          <w:numId w:val="1047"/>
          <w:ilvl w:val="0"/>
        </w:numPr>
      </w:pPr>
      <w:r>
        <w:t xml:space="preserve">Fractions</w:t>
      </w:r>
    </w:p>
    <w:p>
      <w:pPr>
        <w:numPr>
          <w:numId w:val="1047"/>
          <w:ilvl w:val="0"/>
        </w:numPr>
      </w:pPr>
      <w:r>
        <w:t xml:space="preserve">Decimals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48"/>
          <w:ilvl w:val="0"/>
        </w:numPr>
      </w:pPr>
      <w:r>
        <w:t xml:space="preserve">Students will learn math concepts in a fun way, then apply them to</w:t>
      </w:r>
      <w:r>
        <w:t xml:space="preserve"> </w:t>
      </w:r>
      <w:r>
        <w:t xml:space="preserve">practice problems.</w:t>
      </w:r>
    </w:p>
    <w:p>
      <w:pPr>
        <w:numPr>
          <w:numId w:val="1048"/>
          <w:ilvl w:val="0"/>
        </w:numPr>
      </w:pPr>
      <w:r>
        <w:t xml:space="preserve">Students will come up with their own problems, figure out how to</w:t>
      </w:r>
      <w:r>
        <w:t xml:space="preserve"> </w:t>
      </w:r>
      <w:r>
        <w:t xml:space="preserve">explain and demonstrate them, and build their own story lines.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49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50"/>
          <w:ilvl w:val="0"/>
        </w:numPr>
      </w:pPr>
      <w:r>
        <w:t xml:space="preserve">OA. Operations and Algebraic Thinking</w:t>
      </w:r>
    </w:p>
    <w:p>
      <w:pPr>
        <w:numPr>
          <w:numId w:val="1050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51"/>
          <w:ilvl w:val="0"/>
        </w:numPr>
      </w:pPr>
      <w:r>
        <w:t xml:space="preserve">Sketch paper</w:t>
      </w:r>
    </w:p>
    <w:p>
      <w:pPr>
        <w:numPr>
          <w:numId w:val="1051"/>
          <w:ilvl w:val="0"/>
        </w:numPr>
      </w:pPr>
      <w:r>
        <w:t xml:space="preserve">Pens, markers, and pencils</w:t>
      </w:r>
    </w:p>
    <w:p>
      <w:pPr>
        <w:numPr>
          <w:numId w:val="1051"/>
          <w:ilvl w:val="0"/>
        </w:numPr>
      </w:pPr>
      <w:r>
        <w:t xml:space="preserve">Grid paper(optional)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52"/>
          <w:ilvl w:val="0"/>
        </w:numPr>
      </w:pPr>
      <w:r>
        <w:t xml:space="preserve">Comic-Strip Math: Problem Solving. Dan Greenberg</w:t>
      </w:r>
      <w:r>
        <w:t xml:space="preserve"> </w:t>
      </w:r>
      <w:r>
        <w:t xml:space="preserve">.</w:t>
      </w:r>
      <w:hyperlink r:id="rId39">
        <w:r>
          <w:rPr>
            <w:rStyle w:val="Hyperlink"/>
          </w:rPr>
          <w:t xml:space="preserve">http://amzn.com/0545195713</w:t>
        </w:r>
      </w:hyperlink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53"/>
          <w:ilvl w:val="0"/>
        </w:numPr>
      </w:pPr>
      <w:r>
        <w:t xml:space="preserve">Lunch Money and Other Poems About School. Carol Diggory</w:t>
      </w:r>
      <w:r>
        <w:t xml:space="preserve"> </w:t>
      </w:r>
      <w:r>
        <w:t xml:space="preserve">Shields. </w:t>
      </w:r>
      <w:hyperlink r:id="rId40">
        <w:r>
          <w:rPr>
            <w:rStyle w:val="Hyperlink"/>
          </w:rPr>
          <w:t xml:space="preserve">http://amzn.com/014055890X</w:t>
        </w:r>
      </w:hyperlink>
      <w:r>
        <w:t xml:space="preserve"> </w:t>
      </w:r>
      <w:r>
        <w:rPr>
          <w:b/>
        </w:rPr>
        <w:t xml:space="preserve">Note: this book (or</w:t>
      </w:r>
      <w:r>
        <w:rPr>
          <w:b/>
        </w:rPr>
        <w:t xml:space="preserve"> </w:t>
      </w:r>
      <w:r>
        <w:rPr>
          <w:b/>
        </w:rPr>
        <w:t xml:space="preserve">other money books) can be used to inspire students to come up with</w:t>
      </w:r>
      <w:r>
        <w:rPr>
          <w:b/>
        </w:rPr>
        <w:t xml:space="preserve"> </w:t>
      </w:r>
      <w:r>
        <w:rPr>
          <w:b/>
        </w:rPr>
        <w:t xml:space="preserve">story lines.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54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55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2: Comical Competition (30 mins)</w:t>
      </w:r>
    </w:p>
    <w:p>
      <w:pPr>
        <w:numPr>
          <w:numId w:val="1056"/>
          <w:ilvl w:val="0"/>
        </w:numPr>
      </w:pPr>
      <w:r>
        <w:t xml:space="preserve">Separate the class into two teams.</w:t>
      </w:r>
    </w:p>
    <w:p>
      <w:pPr>
        <w:numPr>
          <w:numId w:val="1056"/>
          <w:ilvl w:val="0"/>
        </w:numPr>
      </w:pPr>
      <w:r>
        <w:t xml:space="preserve">Have teams come up with their own practice problems. The catch: these</w:t>
      </w:r>
      <w:r>
        <w:t xml:space="preserve"> </w:t>
      </w:r>
      <w:r>
        <w:t xml:space="preserve">problems must have something to do with money!</w:t>
      </w:r>
    </w:p>
    <w:p>
      <w:pPr>
        <w:numPr>
          <w:numId w:val="1056"/>
          <w:ilvl w:val="0"/>
        </w:numPr>
      </w:pPr>
      <w:r>
        <w:t xml:space="preserve">Now they will need to draw cartoons to illustrate the problems in a</w:t>
      </w:r>
      <w:r>
        <w:t xml:space="preserve"> </w:t>
      </w:r>
      <w:r>
        <w:t xml:space="preserve">similar way.</w:t>
      </w:r>
    </w:p>
    <w:p>
      <w:pPr>
        <w:numPr>
          <w:numId w:val="1056"/>
          <w:ilvl w:val="0"/>
        </w:numPr>
      </w:pPr>
      <w:r>
        <w:t xml:space="preserve">Each student can draw as many cartoons as they like!</w:t>
      </w:r>
    </w:p>
    <w:p>
      <w:pPr>
        <w:numPr>
          <w:numId w:val="1056"/>
          <w:ilvl w:val="0"/>
        </w:numPr>
      </w:pPr>
      <w:r>
        <w:t xml:space="preserve">Once the teams are finished, have them compile their cartoons</w:t>
      </w:r>
      <w:r>
        <w:t xml:space="preserve"> </w:t>
      </w:r>
      <w:r>
        <w:t xml:space="preserve">together.</w:t>
      </w:r>
    </w:p>
    <w:p>
      <w:pPr>
        <w:numPr>
          <w:numId w:val="1056"/>
          <w:ilvl w:val="0"/>
        </w:numPr>
      </w:pPr>
      <w:r>
        <w:t xml:space="preserve">Have each team work on the other team’s problems and read the</w:t>
      </w:r>
      <w:r>
        <w:t xml:space="preserve"> </w:t>
      </w:r>
      <w:r>
        <w:t xml:space="preserve">cartoons. Were the problems done correctly?What did they learn from</w:t>
      </w:r>
      <w:r>
        <w:t xml:space="preserve"> </w:t>
      </w:r>
      <w:r>
        <w:t xml:space="preserve">the cartoons about money?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41" w:name="lesson-6-dewey-decimal-detectives"/>
      <w:bookmarkEnd w:id="41"/>
      <w:r>
        <w:t xml:space="preserve">Lesson 6: Dewey Decimal</w:t>
      </w:r>
      <w:r>
        <w:t xml:space="preserve"> </w:t>
      </w:r>
      <w:r>
        <w:t xml:space="preserve">Detectives</w:t>
      </w:r>
    </w:p>
    <w:p>
      <w:pPr>
        <w:pStyle w:val="FirstParagraph"/>
      </w:pPr>
      <w:r>
        <w:rPr>
          <w:b/>
        </w:rPr>
        <w:t xml:space="preserve">Grade Level: K-5 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57"/>
          <w:ilvl w:val="0"/>
        </w:numPr>
      </w:pPr>
      <w:r>
        <w:t xml:space="preserve">Dewey Decimal System</w:t>
      </w:r>
    </w:p>
    <w:p>
      <w:pPr>
        <w:numPr>
          <w:numId w:val="1057"/>
          <w:ilvl w:val="0"/>
        </w:numPr>
      </w:pPr>
      <w:r>
        <w:t xml:space="preserve">Public Service</w:t>
      </w:r>
    </w:p>
    <w:p>
      <w:pPr>
        <w:numPr>
          <w:numId w:val="1057"/>
          <w:ilvl w:val="0"/>
        </w:numPr>
      </w:pPr>
      <w:r>
        <w:t xml:space="preserve">Public Library</w:t>
      </w:r>
    </w:p>
    <w:p>
      <w:pPr>
        <w:numPr>
          <w:numId w:val="1057"/>
          <w:ilvl w:val="0"/>
        </w:numPr>
      </w:pPr>
      <w:r>
        <w:t xml:space="preserve">Borrowing</w:t>
      </w:r>
    </w:p>
    <w:p>
      <w:pPr>
        <w:numPr>
          <w:numId w:val="1057"/>
          <w:ilvl w:val="0"/>
        </w:numPr>
      </w:pPr>
      <w:r>
        <w:t xml:space="preserve">Loan</w:t>
      </w:r>
    </w:p>
    <w:p>
      <w:pPr>
        <w:numPr>
          <w:numId w:val="1057"/>
          <w:ilvl w:val="0"/>
        </w:numPr>
      </w:pPr>
      <w:r>
        <w:t xml:space="preserve">Lending</w:t>
      </w:r>
    </w:p>
    <w:p>
      <w:pPr>
        <w:numPr>
          <w:numId w:val="1057"/>
          <w:ilvl w:val="0"/>
        </w:numPr>
      </w:pPr>
      <w:r>
        <w:t xml:space="preserve">Late Fees</w:t>
      </w:r>
    </w:p>
    <w:p>
      <w:pPr>
        <w:numPr>
          <w:numId w:val="1057"/>
          <w:ilvl w:val="0"/>
        </w:numPr>
      </w:pPr>
      <w:r>
        <w:t xml:space="preserve">Interest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58"/>
          <w:ilvl w:val="0"/>
        </w:numPr>
      </w:pPr>
      <w:r>
        <w:t xml:space="preserve">Students will learn about loaning and borrowing.</w:t>
      </w:r>
    </w:p>
    <w:p>
      <w:pPr>
        <w:numPr>
          <w:numId w:val="1058"/>
          <w:ilvl w:val="0"/>
        </w:numPr>
      </w:pPr>
      <w:r>
        <w:t xml:space="preserve">Students will practice using the Dewey Decimal System.</w:t>
      </w:r>
    </w:p>
    <w:p>
      <w:pPr>
        <w:numPr>
          <w:numId w:val="1058"/>
          <w:ilvl w:val="0"/>
        </w:numPr>
      </w:pPr>
      <w:r>
        <w:t xml:space="preserve">Students will learn about the social and educational function of</w:t>
      </w:r>
      <w:r>
        <w:t xml:space="preserve"> </w:t>
      </w:r>
      <w:r>
        <w:t xml:space="preserve">libraries.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59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t xml:space="preserve">Common Core Mathematical Standards</w:t>
      </w:r>
    </w:p>
    <w:p>
      <w:pPr>
        <w:numPr>
          <w:numId w:val="1060"/>
          <w:ilvl w:val="0"/>
        </w:numPr>
      </w:pPr>
      <w:r>
        <w:t xml:space="preserve">OA. Operations and Algebraic Thinking</w:t>
      </w:r>
    </w:p>
    <w:p>
      <w:pPr>
        <w:numPr>
          <w:numId w:val="1060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61"/>
          <w:ilvl w:val="0"/>
        </w:numPr>
      </w:pPr>
      <w:r>
        <w:t xml:space="preserve">Dewey Decimal Detective Badges (toy badges can be found at craft and</w:t>
      </w:r>
      <w:r>
        <w:t xml:space="preserve"> </w:t>
      </w:r>
      <w:r>
        <w:t xml:space="preserve">toy stores)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62"/>
          <w:ilvl w:val="0"/>
        </w:numPr>
      </w:pPr>
      <w:r>
        <w:t xml:space="preserve">Do You Know Dewey?: Exploring the Dewey Decimal System. Brian P.</w:t>
      </w:r>
      <w:r>
        <w:t xml:space="preserve"> </w:t>
      </w:r>
      <w:r>
        <w:t xml:space="preserve">Cleary and Joanne Lew Vriethoff. </w:t>
      </w:r>
      <w:hyperlink r:id="rId42">
        <w:r>
          <w:rPr>
            <w:rStyle w:val="Hyperlink"/>
          </w:rPr>
          <w:t xml:space="preserve">http://amzn.com/0761366768</w:t>
        </w:r>
      </w:hyperlink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63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64"/>
          <w:ilvl w:val="0"/>
        </w:numPr>
      </w:pPr>
      <w:r>
        <w:t xml:space="preserve">If possible, find a librarian at a local public library to assist with</w:t>
      </w:r>
      <w:r>
        <w:t xml:space="preserve"> </w:t>
      </w:r>
      <w:r>
        <w:t xml:space="preserve">the lesson.</w:t>
      </w:r>
    </w:p>
    <w:p>
      <w:pPr>
        <w:numPr>
          <w:numId w:val="1064"/>
          <w:ilvl w:val="0"/>
        </w:numPr>
      </w:pPr>
      <w:r>
        <w:t xml:space="preserve">Arrange a field trip to a local public library and obtain permission</w:t>
      </w:r>
      <w:r>
        <w:t xml:space="preserve"> </w:t>
      </w:r>
      <w:r>
        <w:t xml:space="preserve">to host the lesson there.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65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What is the Dewey Decimal System? (20 mins)</w:t>
      </w:r>
    </w:p>
    <w:p>
      <w:pPr>
        <w:numPr>
          <w:numId w:val="1066"/>
          <w:ilvl w:val="0"/>
        </w:numPr>
      </w:pPr>
      <w:r>
        <w:t xml:space="preserve">Once at the library, begin to read Do You Know Dewey?: Exploring the</w:t>
      </w:r>
      <w:r>
        <w:t xml:space="preserve"> </w:t>
      </w:r>
      <w:r>
        <w:t xml:space="preserve">Dewey Decimal System with the students.</w:t>
      </w:r>
    </w:p>
    <w:p>
      <w:pPr>
        <w:numPr>
          <w:numId w:val="1066"/>
          <w:ilvl w:val="0"/>
        </w:numPr>
      </w:pPr>
      <w:r>
        <w:t xml:space="preserve">Demonstrate how the system works by showing them the markers on the</w:t>
      </w:r>
      <w:r>
        <w:t xml:space="preserve"> </w:t>
      </w:r>
      <w:r>
        <w:t xml:space="preserve">back of a few books.</w:t>
      </w:r>
    </w:p>
    <w:p>
      <w:pPr>
        <w:numPr>
          <w:numId w:val="1066"/>
          <w:ilvl w:val="0"/>
        </w:numPr>
      </w:pPr>
      <w:r>
        <w:t xml:space="preserve">Have the students practice putting the piles of books in order.</w:t>
      </w:r>
    </w:p>
    <w:p>
      <w:pPr>
        <w:pStyle w:val="FirstParagraph"/>
      </w:pPr>
      <w:r>
        <w:rPr>
          <w:b/>
        </w:rPr>
        <w:t xml:space="preserve">Part 2: Dewey Detectives! (20 mins)</w:t>
      </w:r>
    </w:p>
    <w:p>
      <w:pPr>
        <w:numPr>
          <w:numId w:val="1067"/>
          <w:ilvl w:val="0"/>
        </w:numPr>
      </w:pPr>
      <w:r>
        <w:t xml:space="preserve">Following the exercises in the book, have groups of students seek out</w:t>
      </w:r>
      <w:r>
        <w:t xml:space="preserve"> </w:t>
      </w:r>
      <w:r>
        <w:t xml:space="preserve">particular topics of interest, or specific books.</w:t>
      </w:r>
    </w:p>
    <w:p>
      <w:pPr>
        <w:numPr>
          <w:numId w:val="1067"/>
          <w:ilvl w:val="0"/>
        </w:numPr>
      </w:pPr>
      <w:r>
        <w:t xml:space="preserve">Make it fun: they are playing as Dewey Decimal Detectives!</w:t>
      </w:r>
    </w:p>
    <w:p>
      <w:pPr>
        <w:pStyle w:val="FirstParagraph"/>
      </w:pPr>
      <w:r>
        <w:rPr>
          <w:b/>
        </w:rPr>
        <w:t xml:space="preserve">Part 3: Dewey Discussion (20 mins)</w:t>
      </w:r>
    </w:p>
    <w:p>
      <w:pPr>
        <w:numPr>
          <w:numId w:val="1068"/>
          <w:ilvl w:val="0"/>
        </w:numPr>
      </w:pPr>
      <w:r>
        <w:t xml:space="preserve">If possible, have a librarian lead or assist with this part of the</w:t>
      </w:r>
      <w:r>
        <w:t xml:space="preserve"> </w:t>
      </w:r>
      <w:r>
        <w:t xml:space="preserve">lesson.</w:t>
      </w:r>
    </w:p>
    <w:p>
      <w:pPr>
        <w:numPr>
          <w:numId w:val="1068"/>
          <w:ilvl w:val="0"/>
        </w:numPr>
      </w:pPr>
      <w:r>
        <w:t xml:space="preserve">Bring the class together again for discussion. Review the history of</w:t>
      </w:r>
      <w:r>
        <w:t xml:space="preserve"> </w:t>
      </w:r>
      <w:r>
        <w:t xml:space="preserve">libraries and why they are important.</w:t>
      </w:r>
    </w:p>
    <w:p>
      <w:pPr>
        <w:numPr>
          <w:numId w:val="1068"/>
          <w:ilvl w:val="0"/>
        </w:numPr>
      </w:pPr>
      <w:r>
        <w:t xml:space="preserve">Go over the process of borrowing and lending. Discuss the importance</w:t>
      </w:r>
      <w:r>
        <w:t xml:space="preserve"> </w:t>
      </w:r>
      <w:r>
        <w:t xml:space="preserve">of taking care of library books. What happens when the books are late?</w:t>
      </w:r>
      <w:r>
        <w:t xml:space="preserve"> </w:t>
      </w:r>
      <w:r>
        <w:t xml:space="preserve">Introduce the concept of interest and compare this to library late</w:t>
      </w:r>
      <w:r>
        <w:t xml:space="preserve"> </w:t>
      </w:r>
      <w:r>
        <w:t xml:space="preserve">fees and fines.</w:t>
      </w:r>
    </w:p>
    <w:p>
      <w:pPr>
        <w:numPr>
          <w:numId w:val="1068"/>
          <w:ilvl w:val="0"/>
        </w:numPr>
      </w:pPr>
      <w:r>
        <w:t xml:space="preserve">Pass out Dewey Decimal Detective badges!</w:t>
      </w:r>
    </w:p>
    <w:p>
      <w:pPr>
        <w:pStyle w:val="Heading1"/>
      </w:pPr>
      <w:bookmarkStart w:id="43" w:name="lesson-7-market-mayhem"/>
      <w:bookmarkEnd w:id="43"/>
      <w:r>
        <w:t xml:space="preserve">Lesson 7: Market Mayhem</w:t>
      </w:r>
    </w:p>
    <w:p>
      <w:pPr>
        <w:pStyle w:val="FirstParagraph"/>
      </w:pPr>
      <w:r>
        <w:rPr>
          <w:b/>
        </w:rPr>
        <w:t xml:space="preserve">Grade Level: K-5(Adaptable)</w:t>
      </w:r>
    </w:p>
    <w:p>
      <w:pPr>
        <w:pStyle w:val="BodyText"/>
      </w:pPr>
      <w:r>
        <w:rPr>
          <w:b/>
        </w:rPr>
        <w:t xml:space="preserve">Suggested Time:45-60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Students will start out with a set amount of imaginary money. They will</w:t>
      </w:r>
      <w:r>
        <w:t xml:space="preserve"> </w:t>
      </w:r>
      <w:r>
        <w:t xml:space="preserve">make a list of things they think they can buy with that amount of money,</w:t>
      </w:r>
      <w:r>
        <w:t xml:space="preserve"> </w:t>
      </w:r>
      <w:r>
        <w:t xml:space="preserve">then go on a fieldtrip to a nearby grocery store to test their shopping</w:t>
      </w:r>
      <w:r>
        <w:t xml:space="preserve"> </w:t>
      </w:r>
      <w:r>
        <w:t xml:space="preserve">list. Groups will compete with each other for the best budget!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69"/>
          <w:ilvl w:val="0"/>
        </w:numPr>
      </w:pPr>
      <w:r>
        <w:t xml:space="preserve">Groceries</w:t>
      </w:r>
    </w:p>
    <w:p>
      <w:pPr>
        <w:numPr>
          <w:numId w:val="1069"/>
          <w:ilvl w:val="0"/>
        </w:numPr>
      </w:pPr>
      <w:r>
        <w:t xml:space="preserve">Budget</w:t>
      </w:r>
    </w:p>
    <w:p>
      <w:pPr>
        <w:numPr>
          <w:numId w:val="1069"/>
          <w:ilvl w:val="0"/>
        </w:numPr>
      </w:pPr>
      <w:r>
        <w:t xml:space="preserve">Estimation</w:t>
      </w:r>
    </w:p>
    <w:p>
      <w:pPr>
        <w:numPr>
          <w:numId w:val="1069"/>
          <w:ilvl w:val="0"/>
        </w:numPr>
      </w:pPr>
      <w:r>
        <w:t xml:space="preserve">Price</w:t>
      </w:r>
    </w:p>
    <w:p>
      <w:pPr>
        <w:numPr>
          <w:numId w:val="1069"/>
          <w:ilvl w:val="0"/>
        </w:numPr>
      </w:pPr>
      <w:r>
        <w:t xml:space="preserve">Inventory</w:t>
      </w:r>
    </w:p>
    <w:p>
      <w:pPr>
        <w:numPr>
          <w:numId w:val="1069"/>
          <w:ilvl w:val="0"/>
        </w:numPr>
      </w:pPr>
      <w:r>
        <w:t xml:space="preserve">Substitution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70"/>
          <w:ilvl w:val="0"/>
        </w:numPr>
      </w:pPr>
      <w:r>
        <w:t xml:space="preserve">Students will practice estimating costs of items and putting together</w:t>
      </w:r>
      <w:r>
        <w:t xml:space="preserve"> </w:t>
      </w:r>
      <w:r>
        <w:t xml:space="preserve">a budget.</w:t>
      </w:r>
    </w:p>
    <w:p>
      <w:pPr>
        <w:numPr>
          <w:numId w:val="1070"/>
          <w:ilvl w:val="0"/>
        </w:numPr>
      </w:pPr>
      <w:r>
        <w:t xml:space="preserve">Students will explore the actual prices of food items.</w:t>
      </w:r>
    </w:p>
    <w:p>
      <w:pPr>
        <w:numPr>
          <w:numId w:val="1070"/>
          <w:ilvl w:val="0"/>
        </w:numPr>
      </w:pPr>
      <w:r>
        <w:t xml:space="preserve">Students will learn about inventory by considering how to substitute</w:t>
      </w:r>
      <w:r>
        <w:t xml:space="preserve"> </w:t>
      </w:r>
      <w:r>
        <w:t xml:space="preserve">items that are unavailable.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71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72"/>
          <w:ilvl w:val="0"/>
        </w:numPr>
      </w:pPr>
      <w:r>
        <w:t xml:space="preserve">OA. Operations and Algebraic Thinking</w:t>
      </w:r>
    </w:p>
    <w:p>
      <w:pPr>
        <w:numPr>
          <w:numId w:val="1072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73"/>
          <w:ilvl w:val="0"/>
        </w:numPr>
      </w:pPr>
      <w:r>
        <w:t xml:space="preserve">Receipt paper</w:t>
      </w:r>
    </w:p>
    <w:p>
      <w:pPr>
        <w:numPr>
          <w:numId w:val="1073"/>
          <w:ilvl w:val="0"/>
        </w:numPr>
      </w:pPr>
      <w:r>
        <w:t xml:space="preserve">Pencils and erasers</w:t>
      </w:r>
    </w:p>
    <w:p>
      <w:pPr>
        <w:numPr>
          <w:numId w:val="1073"/>
          <w:ilvl w:val="0"/>
        </w:numPr>
      </w:pPr>
      <w:r>
        <w:t xml:space="preserve">Calculator</w:t>
      </w:r>
    </w:p>
    <w:p>
      <w:pPr>
        <w:numPr>
          <w:numId w:val="1073"/>
          <w:ilvl w:val="0"/>
        </w:numPr>
      </w:pPr>
      <w:r>
        <w:t xml:space="preserve">Packaged snacks as prizes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74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75"/>
          <w:ilvl w:val="0"/>
        </w:numPr>
      </w:pPr>
      <w:r>
        <w:t xml:space="preserve">Pigs Will Be Pigs: Fun with Math and Money. Amy Axelrod and Sharon</w:t>
      </w:r>
      <w:r>
        <w:t xml:space="preserve"> </w:t>
      </w:r>
      <w:r>
        <w:t xml:space="preserve">McGinley-Nally. </w:t>
      </w:r>
      <w:hyperlink r:id="rId44">
        <w:r>
          <w:rPr>
            <w:rStyle w:val="Hyperlink"/>
          </w:rPr>
          <w:t xml:space="preserve">http://amzn.com/0689812191</w:t>
        </w:r>
      </w:hyperlink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76"/>
          <w:ilvl w:val="0"/>
        </w:numPr>
      </w:pPr>
      <w:r>
        <w:t xml:space="preserve">Locate a nearby grocery or corner store for the field trip and let the</w:t>
      </w:r>
      <w:r>
        <w:t xml:space="preserve"> </w:t>
      </w:r>
      <w:r>
        <w:t xml:space="preserve">proprietor know you will becoming. It would be a good idea to purchase</w:t>
      </w:r>
      <w:r>
        <w:t xml:space="preserve"> </w:t>
      </w:r>
      <w:r>
        <w:t xml:space="preserve">your prizes from this person, too!</w:t>
      </w:r>
    </w:p>
    <w:p>
      <w:pPr>
        <w:pStyle w:val="FirstParagraph"/>
      </w:pPr>
      <w:r>
        <w:rPr>
          <w:b/>
        </w:rPr>
        <w:t xml:space="preserve"> Homework from Previous Session:</w:t>
      </w:r>
    </w:p>
    <w:p>
      <w:pPr>
        <w:numPr>
          <w:numId w:val="1077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Budget Bending (15 mins)</w:t>
      </w:r>
    </w:p>
    <w:p>
      <w:pPr>
        <w:numPr>
          <w:numId w:val="1078"/>
          <w:ilvl w:val="0"/>
        </w:numPr>
      </w:pPr>
      <w:r>
        <w:t xml:space="preserve">If you have time, read Pigs Will Be Pigs: Fun with Math and Money</w:t>
      </w:r>
      <w:r>
        <w:t xml:space="preserve"> </w:t>
      </w:r>
      <w:r>
        <w:t xml:space="preserve">together.</w:t>
      </w:r>
    </w:p>
    <w:p>
      <w:pPr>
        <w:numPr>
          <w:numId w:val="1078"/>
          <w:ilvl w:val="0"/>
        </w:numPr>
      </w:pPr>
      <w:r>
        <w:t xml:space="preserve">Separate students into groups and give each group the same imaginary</w:t>
      </w:r>
      <w:r>
        <w:t xml:space="preserve"> </w:t>
      </w:r>
      <w:r>
        <w:t xml:space="preserve">amount of money. For example, you might tell the groups that they each</w:t>
      </w:r>
      <w:r>
        <w:t xml:space="preserve"> </w:t>
      </w:r>
      <w:r>
        <w:t xml:space="preserve">have $20 to spend.</w:t>
      </w:r>
    </w:p>
    <w:p>
      <w:pPr>
        <w:numPr>
          <w:numId w:val="1078"/>
          <w:ilvl w:val="0"/>
        </w:numPr>
      </w:pPr>
      <w:r>
        <w:t xml:space="preserve">Each group will need to come up with a list of grocery items (food</w:t>
      </w:r>
      <w:r>
        <w:t xml:space="preserve"> </w:t>
      </w:r>
      <w:r>
        <w:t xml:space="preserve">only) to last a whole week. Guessing at the cost of each item, they</w:t>
      </w:r>
      <w:r>
        <w:t xml:space="preserve"> </w:t>
      </w:r>
      <w:r>
        <w:t xml:space="preserve">will have to stay within the budget. Individuals within the group</w:t>
      </w:r>
      <w:r>
        <w:t xml:space="preserve"> </w:t>
      </w:r>
      <w:r>
        <w:t xml:space="preserve">should consult with each other to arrive at their best guess for the</w:t>
      </w:r>
      <w:r>
        <w:t xml:space="preserve"> </w:t>
      </w:r>
      <w:r>
        <w:t xml:space="preserve">cost of each item.</w:t>
      </w:r>
    </w:p>
    <w:p>
      <w:pPr>
        <w:pStyle w:val="FirstParagraph"/>
      </w:pPr>
      <w:r>
        <w:rPr>
          <w:b/>
        </w:rPr>
        <w:t xml:space="preserve">Part 2: Market Mayhem (20 mins)</w:t>
      </w:r>
    </w:p>
    <w:p>
      <w:pPr>
        <w:numPr>
          <w:numId w:val="1079"/>
          <w:ilvl w:val="0"/>
        </w:numPr>
      </w:pPr>
      <w:r>
        <w:t xml:space="preserve">Once the groups have their lists, take the class to a nearby store.</w:t>
      </w:r>
      <w:r>
        <w:t xml:space="preserve"> </w:t>
      </w:r>
      <w:r>
        <w:t xml:space="preserve">Have the group record the actual price of each item on the list. If</w:t>
      </w:r>
      <w:r>
        <w:t xml:space="preserve"> </w:t>
      </w:r>
      <w:r>
        <w:t xml:space="preserve">the store doesn’t have a particular item or if the item is just too</w:t>
      </w:r>
      <w:r>
        <w:t xml:space="preserve"> </w:t>
      </w:r>
      <w:r>
        <w:t xml:space="preserve">expensive, the group is allowed to make a substitution on that item as</w:t>
      </w:r>
      <w:r>
        <w:t xml:space="preserve"> </w:t>
      </w:r>
      <w:r>
        <w:t xml:space="preserve">long as it is in the same food group and used for a similar purpose</w:t>
      </w:r>
      <w:r>
        <w:t xml:space="preserve"> </w:t>
      </w:r>
      <w:r>
        <w:t xml:space="preserve">(for example, tortillas instead of bread, or strawberries instead of</w:t>
      </w:r>
      <w:r>
        <w:t xml:space="preserve"> </w:t>
      </w:r>
      <w:r>
        <w:t xml:space="preserve">blueberries).</w:t>
      </w:r>
    </w:p>
    <w:p>
      <w:pPr>
        <w:numPr>
          <w:numId w:val="1079"/>
          <w:ilvl w:val="0"/>
        </w:numPr>
      </w:pPr>
      <w:r>
        <w:t xml:space="preserve">However, the group is not allowed to take any items off the list! If</w:t>
      </w:r>
      <w:r>
        <w:t xml:space="preserve"> </w:t>
      </w:r>
      <w:r>
        <w:t xml:space="preserve">they can’t stay within budget, that’s part of the game. </w:t>
      </w:r>
    </w:p>
    <w:p>
      <w:pPr>
        <w:numPr>
          <w:numId w:val="1079"/>
          <w:ilvl w:val="0"/>
        </w:numPr>
      </w:pPr>
      <w:r>
        <w:t xml:space="preserve">Approve of any substitutions before you leave the store.</w:t>
      </w:r>
    </w:p>
    <w:p>
      <w:pPr>
        <w:pStyle w:val="FirstParagraph"/>
      </w:pPr>
      <w:r>
        <w:rPr>
          <w:b/>
        </w:rPr>
        <w:t xml:space="preserve">Part 3: Market Masters and Budget Blasters (25 mins)</w:t>
      </w:r>
    </w:p>
    <w:p>
      <w:pPr>
        <w:numPr>
          <w:numId w:val="1080"/>
          <w:ilvl w:val="0"/>
        </w:numPr>
      </w:pPr>
      <w:r>
        <w:t xml:space="preserve">Return to class and evaluate each group’s results. Was anyone able to</w:t>
      </w:r>
      <w:r>
        <w:t xml:space="preserve"> </w:t>
      </w:r>
      <w:r>
        <w:t xml:space="preserve">stay under budget? Who paid the lowest amount for the food they</w:t>
      </w:r>
      <w:r>
        <w:t xml:space="preserve"> </w:t>
      </w:r>
      <w:r>
        <w:t xml:space="preserve">wanted? Who stayed closest to the exact budget amount?</w:t>
      </w:r>
    </w:p>
    <w:p>
      <w:pPr>
        <w:numPr>
          <w:numId w:val="1080"/>
          <w:ilvl w:val="0"/>
        </w:numPr>
      </w:pPr>
      <w:r>
        <w:t xml:space="preserve">Announce winners and handout prizes. </w:t>
      </w:r>
      <w:r>
        <w:rPr>
          <w:b/>
        </w:rPr>
        <w:t xml:space="preserve">Who are the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Market</w:t>
      </w:r>
      <w:r>
        <w:rPr>
          <w:b/>
        </w:rPr>
        <w:t xml:space="preserve"> </w:t>
      </w:r>
      <w:r>
        <w:rPr>
          <w:b/>
        </w:rPr>
        <w:t xml:space="preserve">Masters</w:t>
      </w:r>
      <w:r>
        <w:rPr>
          <w:b/>
        </w:rPr>
        <w:t xml:space="preserve">”</w:t>
      </w:r>
      <w:r>
        <w:rPr>
          <w:b/>
        </w:rPr>
        <w:t xml:space="preserve"> </w:t>
      </w:r>
      <w:r>
        <w:rPr>
          <w:b/>
        </w:rPr>
        <w:t xml:space="preserve">and who are the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Budget Blasters</w:t>
      </w:r>
      <w:r>
        <w:rPr>
          <w:b/>
        </w:rPr>
        <w:t xml:space="preserve">”</w:t>
      </w:r>
      <w:r>
        <w:rPr>
          <w:b/>
        </w:rPr>
        <w:t xml:space="preserve">?</w:t>
      </w:r>
    </w:p>
    <w:p>
      <w:pPr>
        <w:pStyle w:val="Heading1"/>
      </w:pPr>
      <w:bookmarkStart w:id="45" w:name="lesson-8-time-is-money"/>
      <w:bookmarkEnd w:id="45"/>
      <w:r>
        <w:t xml:space="preserve">Lesson 8: Time is Money</w:t>
      </w:r>
    </w:p>
    <w:p>
      <w:pPr>
        <w:pStyle w:val="FirstParagraph"/>
      </w:pPr>
      <w:r>
        <w:rPr>
          <w:b/>
        </w:rPr>
        <w:t xml:space="preserve">Grade Level: K-6 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“</w:t>
      </w:r>
      <w:r>
        <w:t xml:space="preserve">Time is money</w:t>
      </w:r>
      <w:r>
        <w:t xml:space="preserve">”</w:t>
      </w:r>
      <w:r>
        <w:t xml:space="preserve"> </w:t>
      </w:r>
      <w:r>
        <w:t xml:space="preserve">is a popular saying. But is it true that time is</w:t>
      </w:r>
      <w:r>
        <w:t xml:space="preserve"> </w:t>
      </w:r>
      <w:r>
        <w:t xml:space="preserve">money?Students will play games that teach them how to tell time and how</w:t>
      </w:r>
      <w:r>
        <w:t xml:space="preserve"> </w:t>
      </w:r>
      <w:r>
        <w:t xml:space="preserve">to count money. Then they will connect concepts between the two by using</w:t>
      </w:r>
      <w:r>
        <w:t xml:space="preserve"> </w:t>
      </w:r>
      <w:r>
        <w:t xml:space="preserve">math understanding, for example, how fractions can either help one to</w:t>
      </w:r>
      <w:r>
        <w:t xml:space="preserve"> </w:t>
      </w:r>
      <w:r>
        <w:t xml:space="preserve">tell time or to count money.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81"/>
          <w:ilvl w:val="0"/>
        </w:numPr>
      </w:pPr>
      <w:r>
        <w:t xml:space="preserve">Digital</w:t>
      </w:r>
    </w:p>
    <w:p>
      <w:pPr>
        <w:numPr>
          <w:numId w:val="1081"/>
          <w:ilvl w:val="0"/>
        </w:numPr>
      </w:pPr>
      <w:r>
        <w:t xml:space="preserve">Analog</w:t>
      </w:r>
    </w:p>
    <w:p>
      <w:pPr>
        <w:numPr>
          <w:numId w:val="1081"/>
          <w:ilvl w:val="0"/>
        </w:numPr>
      </w:pPr>
      <w:r>
        <w:t xml:space="preserve">Hours</w:t>
      </w:r>
    </w:p>
    <w:p>
      <w:pPr>
        <w:numPr>
          <w:numId w:val="1081"/>
          <w:ilvl w:val="0"/>
        </w:numPr>
      </w:pPr>
      <w:r>
        <w:t xml:space="preserve">Minutes</w:t>
      </w:r>
    </w:p>
    <w:p>
      <w:pPr>
        <w:numPr>
          <w:numId w:val="1081"/>
          <w:ilvl w:val="0"/>
        </w:numPr>
      </w:pPr>
      <w:r>
        <w:t xml:space="preserve">Seconds</w:t>
      </w:r>
    </w:p>
    <w:p>
      <w:pPr>
        <w:numPr>
          <w:numId w:val="1081"/>
          <w:ilvl w:val="0"/>
        </w:numPr>
      </w:pPr>
      <w:r>
        <w:t xml:space="preserve">Half Past</w:t>
      </w:r>
    </w:p>
    <w:p>
      <w:pPr>
        <w:numPr>
          <w:numId w:val="1081"/>
          <w:ilvl w:val="0"/>
        </w:numPr>
      </w:pPr>
      <w:r>
        <w:t xml:space="preserve">Half Dollar</w:t>
      </w:r>
    </w:p>
    <w:p>
      <w:pPr>
        <w:numPr>
          <w:numId w:val="1081"/>
          <w:ilvl w:val="0"/>
        </w:numPr>
      </w:pPr>
      <w:r>
        <w:t xml:space="preserve">Quarter Till</w:t>
      </w:r>
    </w:p>
    <w:p>
      <w:pPr>
        <w:numPr>
          <w:numId w:val="1081"/>
          <w:ilvl w:val="0"/>
        </w:numPr>
      </w:pPr>
      <w:r>
        <w:t xml:space="preserve">Quarter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82"/>
          <w:ilvl w:val="0"/>
        </w:numPr>
      </w:pPr>
      <w:r>
        <w:t xml:space="preserve">Students will use games to learn the units of time and of money.</w:t>
      </w:r>
    </w:p>
    <w:p>
      <w:pPr>
        <w:numPr>
          <w:numId w:val="1082"/>
          <w:ilvl w:val="0"/>
        </w:numPr>
      </w:pPr>
      <w:r>
        <w:t xml:space="preserve">Students will learn important mathematical concepts that are used to</w:t>
      </w:r>
      <w:r>
        <w:t xml:space="preserve"> </w:t>
      </w:r>
      <w:r>
        <w:t xml:space="preserve">count time and money.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83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84"/>
          <w:ilvl w:val="0"/>
        </w:numPr>
      </w:pPr>
      <w:r>
        <w:t xml:space="preserve">OA. Operations and Algebraic Thinking</w:t>
      </w:r>
    </w:p>
    <w:p>
      <w:pPr>
        <w:numPr>
          <w:numId w:val="1084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85"/>
          <w:ilvl w:val="0"/>
        </w:numPr>
      </w:pPr>
      <w:r>
        <w:t xml:space="preserve">Real money (such as a dollar, $5, and $10) and coins</w:t>
      </w:r>
    </w:p>
    <w:p>
      <w:pPr>
        <w:numPr>
          <w:numId w:val="1085"/>
          <w:ilvl w:val="0"/>
        </w:numPr>
      </w:pPr>
      <w:r>
        <w:t xml:space="preserve">Digital and analog watches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86"/>
          <w:ilvl w:val="0"/>
        </w:numPr>
      </w:pPr>
      <w:r>
        <w:t xml:space="preserve">Time and Money Flash Cards. Brighter</w:t>
      </w:r>
      <w:r>
        <w:t xml:space="preserve"> </w:t>
      </w:r>
      <w:r>
        <w:t xml:space="preserve">Child. </w:t>
      </w:r>
      <w:hyperlink r:id="rId46">
        <w:r>
          <w:rPr>
            <w:rStyle w:val="Hyperlink"/>
          </w:rPr>
          <w:t xml:space="preserve">http://amzn.com/0769664806</w:t>
        </w:r>
      </w:hyperlink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87"/>
          <w:ilvl w:val="0"/>
        </w:numPr>
      </w:pPr>
      <w:r>
        <w:t xml:space="preserve">A Clock Struct One: A Time-Telling Tale. Trudy Harris and Carrie</w:t>
      </w:r>
      <w:r>
        <w:t xml:space="preserve"> </w:t>
      </w:r>
      <w:r>
        <w:t xml:space="preserve">Hartman. </w:t>
      </w:r>
      <w:hyperlink r:id="rId47">
        <w:r>
          <w:rPr>
            <w:rStyle w:val="Hyperlink"/>
          </w:rPr>
          <w:t xml:space="preserve">http://amzn.com/0822590670</w:t>
        </w:r>
      </w:hyperlink>
    </w:p>
    <w:p>
      <w:pPr>
        <w:numPr>
          <w:numId w:val="1087"/>
          <w:ilvl w:val="0"/>
        </w:numPr>
      </w:pPr>
      <w:r>
        <w:t xml:space="preserve">Telling Time with Big Mama Cat. Dan Harper, Barry Moser, and Cara</w:t>
      </w:r>
      <w:r>
        <w:t xml:space="preserve"> </w:t>
      </w:r>
      <w:r>
        <w:t xml:space="preserve">Moser. </w:t>
      </w:r>
      <w:hyperlink r:id="rId48">
        <w:r>
          <w:rPr>
            <w:rStyle w:val="Hyperlink"/>
          </w:rPr>
          <w:t xml:space="preserve">http://amzn.com/0152017380</w:t>
        </w:r>
      </w:hyperlink>
    </w:p>
    <w:p>
      <w:pPr>
        <w:numPr>
          <w:numId w:val="1087"/>
          <w:ilvl w:val="0"/>
        </w:numPr>
      </w:pPr>
      <w:r>
        <w:t xml:space="preserve">Time Money &amp; Fractions. Lorie</w:t>
      </w:r>
      <w:r>
        <w:t xml:space="preserve"> </w:t>
      </w:r>
      <w:r>
        <w:t xml:space="preserve">DeYoung. </w:t>
      </w:r>
      <w:hyperlink r:id="rId49">
        <w:r>
          <w:rPr>
            <w:rStyle w:val="Hyperlink"/>
          </w:rPr>
          <w:t xml:space="preserve">http://amzn.com/0938256440</w:t>
        </w:r>
      </w:hyperlink>
      <w:r>
        <w:t xml:space="preserve"> </w:t>
      </w:r>
      <w:r>
        <w:rPr>
          <w:b/>
        </w:rPr>
        <w:t xml:space="preserve">Note: this book is</w:t>
      </w:r>
      <w:r>
        <w:rPr>
          <w:b/>
        </w:rPr>
        <w:t xml:space="preserve"> </w:t>
      </w:r>
      <w:r>
        <w:rPr>
          <w:b/>
        </w:rPr>
        <w:t xml:space="preserve">appropriate for K-2 students.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88"/>
          <w:ilvl w:val="0"/>
        </w:numPr>
      </w:pPr>
      <w:r>
        <w:t xml:space="preserve">Review the game options provided with the flashcards, and select games</w:t>
      </w:r>
      <w:r>
        <w:t xml:space="preserve"> </w:t>
      </w:r>
      <w:r>
        <w:t xml:space="preserve">appropriate for class.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089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Time Isn’t Quite Money but You Count Both (40 mins)</w:t>
      </w:r>
    </w:p>
    <w:p>
      <w:pPr>
        <w:numPr>
          <w:numId w:val="1090"/>
          <w:ilvl w:val="0"/>
        </w:numPr>
      </w:pPr>
      <w:r>
        <w:t xml:space="preserve">Review the rules of the chosen games.</w:t>
      </w:r>
    </w:p>
    <w:p>
      <w:pPr>
        <w:numPr>
          <w:numId w:val="1090"/>
          <w:ilvl w:val="0"/>
        </w:numPr>
      </w:pPr>
      <w:r>
        <w:t xml:space="preserve">Have the students play the games with the flashcards to learn the</w:t>
      </w:r>
      <w:r>
        <w:t xml:space="preserve"> </w:t>
      </w:r>
      <w:r>
        <w:t xml:space="preserve">basic units of time and of money.</w:t>
      </w:r>
    </w:p>
    <w:p>
      <w:pPr>
        <w:numPr>
          <w:numId w:val="1090"/>
          <w:ilvl w:val="0"/>
        </w:numPr>
      </w:pPr>
      <w:r>
        <w:t xml:space="preserve">Explain and demonstrate counting strategies used for both money and</w:t>
      </w:r>
      <w:r>
        <w:t xml:space="preserve"> </w:t>
      </w:r>
      <w:r>
        <w:t xml:space="preserve">time.</w:t>
      </w:r>
    </w:p>
    <w:p>
      <w:pPr>
        <w:pStyle w:val="FirstParagraph"/>
      </w:pPr>
      <w:r>
        <w:rPr>
          <w:b/>
        </w:rPr>
        <w:t xml:space="preserve">Part 2: A Quarter is Half of Half is Half of One (20 mins)</w:t>
      </w:r>
    </w:p>
    <w:p>
      <w:pPr>
        <w:numPr>
          <w:numId w:val="1091"/>
          <w:ilvl w:val="0"/>
        </w:numPr>
      </w:pPr>
      <w:r>
        <w:t xml:space="preserve">Have students perform exercises using the real money and clocks as</w:t>
      </w:r>
      <w:r>
        <w:t xml:space="preserve"> </w:t>
      </w:r>
      <w:r>
        <w:t xml:space="preserve">examples. They should be able to describe and use terms such as half</w:t>
      </w:r>
      <w:r>
        <w:t xml:space="preserve"> </w:t>
      </w:r>
      <w:r>
        <w:t xml:space="preserve">past, quarter till, half dollar, and quarter dollar.</w:t>
      </w:r>
    </w:p>
    <w:p>
      <w:pPr>
        <w:numPr>
          <w:numId w:val="1091"/>
          <w:ilvl w:val="0"/>
        </w:numPr>
      </w:pPr>
      <w:r>
        <w:t xml:space="preserve">Use </w:t>
      </w:r>
      <w:r>
        <w:rPr>
          <w:b/>
        </w:rPr>
        <w:t xml:space="preserve">optional multimedia resources </w:t>
      </w:r>
      <w:r>
        <w:t xml:space="preserve">to help explain concepts.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50" w:name="lesson-9-bread-and-cheese"/>
      <w:bookmarkEnd w:id="50"/>
      <w:r>
        <w:t xml:space="preserve">Lesson 9: Bread and Cheese!</w:t>
      </w:r>
    </w:p>
    <w:p>
      <w:pPr>
        <w:pStyle w:val="FirstParagraph"/>
      </w:pPr>
      <w:r>
        <w:rPr>
          <w:b/>
        </w:rPr>
        <w:t xml:space="preserve">Grade Level: K-5 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Students will figure out how to share a loaf of bread and block of</w:t>
      </w:r>
      <w:r>
        <w:t xml:space="preserve"> </w:t>
      </w:r>
      <w:r>
        <w:t xml:space="preserve">cheese so that everyone gets a piece. This introduction to fractions</w:t>
      </w:r>
      <w:r>
        <w:t xml:space="preserve"> </w:t>
      </w:r>
      <w:r>
        <w:t xml:space="preserve">also includes lessons about sharing, budgeting, and nutrition!</w:t>
      </w:r>
    </w:p>
    <w:p>
      <w:pPr>
        <w:pStyle w:val="BodyText"/>
      </w:pPr>
      <w:r>
        <w:rPr>
          <w:b/>
        </w:rPr>
        <w:t xml:space="preserve">Vocabulary</w:t>
      </w:r>
    </w:p>
    <w:p>
      <w:pPr>
        <w:numPr>
          <w:numId w:val="1092"/>
          <w:ilvl w:val="0"/>
        </w:numPr>
      </w:pPr>
      <w:r>
        <w:t xml:space="preserve">Fractions</w:t>
      </w:r>
    </w:p>
    <w:p>
      <w:pPr>
        <w:numPr>
          <w:numId w:val="1092"/>
          <w:ilvl w:val="0"/>
        </w:numPr>
      </w:pPr>
      <w:r>
        <w:t xml:space="preserve">Sharing</w:t>
      </w:r>
    </w:p>
    <w:p>
      <w:pPr>
        <w:numPr>
          <w:numId w:val="1092"/>
          <w:ilvl w:val="0"/>
        </w:numPr>
      </w:pPr>
      <w:r>
        <w:t xml:space="preserve">Budget</w:t>
      </w:r>
    </w:p>
    <w:p>
      <w:pPr>
        <w:numPr>
          <w:numId w:val="1092"/>
          <w:ilvl w:val="0"/>
        </w:numPr>
      </w:pPr>
      <w:r>
        <w:t xml:space="preserve">Nutrition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093"/>
          <w:ilvl w:val="0"/>
        </w:numPr>
      </w:pPr>
      <w:r>
        <w:t xml:space="preserve">Students will practice splitting a loaf of bread and a chunk of cheese</w:t>
      </w:r>
      <w:r>
        <w:t xml:space="preserve"> </w:t>
      </w:r>
      <w:r>
        <w:t xml:space="preserve">into ever smaller fractions in order to ensure that everyone gets a</w:t>
      </w:r>
      <w:r>
        <w:t xml:space="preserve"> </w:t>
      </w:r>
      <w:r>
        <w:t xml:space="preserve">piece.</w:t>
      </w:r>
    </w:p>
    <w:p>
      <w:pPr>
        <w:numPr>
          <w:numId w:val="1093"/>
          <w:ilvl w:val="0"/>
        </w:numPr>
      </w:pPr>
      <w:r>
        <w:t xml:space="preserve">Students will think about circumstances where people have to share</w:t>
      </w:r>
      <w:r>
        <w:t xml:space="preserve"> </w:t>
      </w:r>
      <w:r>
        <w:t xml:space="preserve">food.</w:t>
      </w:r>
    </w:p>
    <w:p>
      <w:pPr>
        <w:numPr>
          <w:numId w:val="1093"/>
          <w:ilvl w:val="0"/>
        </w:numPr>
      </w:pPr>
      <w:r>
        <w:t xml:space="preserve">Students will consider the nutritional value of various kinds of food.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094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095"/>
          <w:ilvl w:val="0"/>
        </w:numPr>
      </w:pPr>
      <w:r>
        <w:t xml:space="preserve">OA. Operations and Algebraic Thinking</w:t>
      </w:r>
    </w:p>
    <w:p>
      <w:pPr>
        <w:numPr>
          <w:numId w:val="1095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096"/>
          <w:ilvl w:val="0"/>
        </w:numPr>
      </w:pPr>
      <w:r>
        <w:t xml:space="preserve">Loaf of bread</w:t>
      </w:r>
    </w:p>
    <w:p>
      <w:pPr>
        <w:numPr>
          <w:numId w:val="1096"/>
          <w:ilvl w:val="0"/>
        </w:numPr>
      </w:pPr>
      <w:r>
        <w:t xml:space="preserve">Block of cheese</w:t>
      </w:r>
    </w:p>
    <w:p>
      <w:pPr>
        <w:numPr>
          <w:numId w:val="1096"/>
          <w:ilvl w:val="0"/>
        </w:numPr>
      </w:pPr>
      <w:r>
        <w:t xml:space="preserve">Kitchen gloves</w:t>
      </w:r>
    </w:p>
    <w:p>
      <w:pPr>
        <w:numPr>
          <w:numId w:val="1096"/>
          <w:ilvl w:val="0"/>
        </w:numPr>
      </w:pPr>
      <w:r>
        <w:t xml:space="preserve">Knife (not to be handled by students)</w:t>
      </w:r>
    </w:p>
    <w:p>
      <w:pPr>
        <w:numPr>
          <w:numId w:val="1096"/>
          <w:ilvl w:val="0"/>
        </w:numPr>
      </w:pPr>
      <w:r>
        <w:t xml:space="preserve">Pencils and notebooks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097"/>
          <w:ilvl w:val="0"/>
        </w:numPr>
      </w:pPr>
      <w:r>
        <w:t xml:space="preserve">Bread and Cheese .Billie Huban. </w:t>
      </w:r>
      <w:hyperlink r:id="rId51">
        <w:r>
          <w:rPr>
            <w:rStyle w:val="Hyperlink"/>
          </w:rPr>
          <w:t xml:space="preserve">http://amzn.com/8966294049</w:t>
        </w:r>
      </w:hyperlink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098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099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100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Fraction Demonstration (20 mins)</w:t>
      </w:r>
    </w:p>
    <w:p>
      <w:pPr>
        <w:numPr>
          <w:numId w:val="1101"/>
          <w:ilvl w:val="0"/>
        </w:numPr>
      </w:pPr>
      <w:r>
        <w:t xml:space="preserve">Announce to the students that today, they will be sharing an entire</w:t>
      </w:r>
      <w:r>
        <w:t xml:space="preserve"> </w:t>
      </w:r>
      <w:r>
        <w:t xml:space="preserve">loaf of bread and chunk of cheese! Note that the instructor should, of</w:t>
      </w:r>
      <w:r>
        <w:t xml:space="preserve"> </w:t>
      </w:r>
      <w:r>
        <w:t xml:space="preserve">course, do all of the slicing. Also have baby carrots or a similar</w:t>
      </w:r>
      <w:r>
        <w:t xml:space="preserve"> </w:t>
      </w:r>
      <w:r>
        <w:t xml:space="preserve">option for students who don’t like, or can’t eat, bread and/or cheese.</w:t>
      </w:r>
    </w:p>
    <w:p>
      <w:pPr>
        <w:numPr>
          <w:numId w:val="1101"/>
          <w:ilvl w:val="0"/>
        </w:numPr>
      </w:pPr>
      <w:r>
        <w:t xml:space="preserve">Slice the bread and the cheese in half. Ask the students if it’s</w:t>
      </w:r>
      <w:r>
        <w:t xml:space="preserve"> </w:t>
      </w:r>
      <w:r>
        <w:t xml:space="preserve">possible to split the halves between the students so that everyone</w:t>
      </w:r>
      <w:r>
        <w:t xml:space="preserve"> </w:t>
      </w:r>
      <w:r>
        <w:t xml:space="preserve">gets a piece. Teach them the fraction 1/2 or 50%.</w:t>
      </w:r>
    </w:p>
    <w:p>
      <w:pPr>
        <w:numPr>
          <w:numId w:val="1101"/>
          <w:ilvl w:val="0"/>
        </w:numPr>
      </w:pPr>
      <w:r>
        <w:t xml:space="preserve">Repeat this process, slicing each chunk in half as you go along. Work</w:t>
      </w:r>
      <w:r>
        <w:t xml:space="preserve"> </w:t>
      </w:r>
      <w:r>
        <w:t xml:space="preserve">with the class to identify each fraction until there is enough for the</w:t>
      </w:r>
      <w:r>
        <w:t xml:space="preserve"> </w:t>
      </w:r>
      <w:r>
        <w:t xml:space="preserve">class.</w:t>
      </w:r>
    </w:p>
    <w:p>
      <w:pPr>
        <w:numPr>
          <w:numId w:val="1101"/>
          <w:ilvl w:val="0"/>
        </w:numPr>
      </w:pPr>
      <w:r>
        <w:t xml:space="preserve">On the board, show the students the math for ensuring there is enough</w:t>
      </w:r>
      <w:r>
        <w:t xml:space="preserve"> </w:t>
      </w:r>
      <w:r>
        <w:t xml:space="preserve">food for everyone.</w:t>
      </w:r>
    </w:p>
    <w:p>
      <w:pPr>
        <w:numPr>
          <w:numId w:val="1101"/>
          <w:ilvl w:val="0"/>
        </w:numPr>
      </w:pPr>
      <w:r>
        <w:t xml:space="preserve">Allow each student to come up and get their snack.</w:t>
      </w:r>
    </w:p>
    <w:p>
      <w:pPr>
        <w:pStyle w:val="FirstParagraph"/>
      </w:pPr>
      <w:r>
        <w:rPr>
          <w:b/>
        </w:rPr>
        <w:t xml:space="preserve">Part 2: Reading Together! (20 mins</w:t>
      </w:r>
    </w:p>
    <w:p>
      <w:pPr>
        <w:numPr>
          <w:numId w:val="1102"/>
          <w:ilvl w:val="0"/>
        </w:numPr>
      </w:pPr>
      <w:r>
        <w:t xml:space="preserve">Read Bread and Cheese. Work with the students to increase their range</w:t>
      </w:r>
      <w:r>
        <w:t xml:space="preserve"> </w:t>
      </w:r>
      <w:r>
        <w:t xml:space="preserve">of food vocabulary. Why is it important to eat more than just bread</w:t>
      </w:r>
      <w:r>
        <w:t xml:space="preserve"> </w:t>
      </w:r>
      <w:r>
        <w:t xml:space="preserve">and cheese?</w:t>
      </w:r>
    </w:p>
    <w:p>
      <w:pPr>
        <w:numPr>
          <w:numId w:val="1102"/>
          <w:ilvl w:val="0"/>
        </w:numPr>
      </w:pPr>
      <w:r>
        <w:t xml:space="preserve">Discuss situations where people might need to share a limited amount</w:t>
      </w:r>
      <w:r>
        <w:t xml:space="preserve"> </w:t>
      </w:r>
      <w:r>
        <w:t xml:space="preserve">of food. Such situations might include camping out in the wilderness,</w:t>
      </w:r>
      <w:r>
        <w:t xml:space="preserve"> </w:t>
      </w:r>
      <w:r>
        <w:t xml:space="preserve">getting lost somewhere, throwing a party for a group of people, or</w:t>
      </w:r>
      <w:r>
        <w:t xml:space="preserve"> </w:t>
      </w:r>
      <w:r>
        <w:t xml:space="preserve">needing to stay on a budget.</w:t>
      </w:r>
    </w:p>
    <w:p>
      <w:pPr>
        <w:numPr>
          <w:numId w:val="1102"/>
          <w:ilvl w:val="0"/>
        </w:numPr>
      </w:pPr>
      <w:r>
        <w:t xml:space="preserve">Ask students to give examples of food sharing, from home or otherwise.</w:t>
      </w:r>
    </w:p>
    <w:p>
      <w:pPr>
        <w:pStyle w:val="FirstParagraph"/>
      </w:pPr>
      <w:r>
        <w:rPr>
          <w:b/>
        </w:rPr>
        <w:t xml:space="preserve">Part 3: Party Workshop (20 mins)</w:t>
      </w:r>
    </w:p>
    <w:p>
      <w:pPr>
        <w:numPr>
          <w:numId w:val="1103"/>
          <w:ilvl w:val="0"/>
        </w:numPr>
      </w:pPr>
      <w:r>
        <w:t xml:space="preserve">Tell the students that they are throwing a party for a hundred people.</w:t>
      </w:r>
      <w:r>
        <w:t xml:space="preserve"> </w:t>
      </w:r>
      <w:r>
        <w:t xml:space="preserve">They will be serving grilled cheese sandwiches, a vegetable platter,</w:t>
      </w:r>
      <w:r>
        <w:t xml:space="preserve"> </w:t>
      </w:r>
      <w:r>
        <w:t xml:space="preserve">and lemonade at the party. Ask the students to put together a list of</w:t>
      </w:r>
      <w:r>
        <w:t xml:space="preserve"> </w:t>
      </w:r>
      <w:r>
        <w:t xml:space="preserve">ingredients and calculate how much of each ingredient they will need</w:t>
      </w:r>
      <w:r>
        <w:t xml:space="preserve"> </w:t>
      </w:r>
      <w:r>
        <w:t xml:space="preserve">for the party.</w:t>
      </w:r>
    </w:p>
    <w:p>
      <w:pPr>
        <w:numPr>
          <w:numId w:val="1103"/>
          <w:ilvl w:val="0"/>
        </w:numPr>
      </w:pPr>
      <w:r>
        <w:t xml:space="preserve">Compare and discuss their answers.</w:t>
      </w:r>
    </w:p>
    <w:p>
      <w:pPr>
        <w:pStyle w:val="Heading1"/>
      </w:pPr>
      <w:bookmarkStart w:id="52" w:name="lesson-10-tax-pies"/>
      <w:bookmarkEnd w:id="52"/>
      <w:r>
        <w:t xml:space="preserve">Lesson 10: Tax Pies</w:t>
      </w:r>
    </w:p>
    <w:p>
      <w:pPr>
        <w:pStyle w:val="FirstParagraph"/>
      </w:pPr>
      <w:r>
        <w:rPr>
          <w:b/>
        </w:rPr>
        <w:t xml:space="preserve">Grade Level: K-6(Adaptable)</w:t>
      </w:r>
    </w:p>
    <w:p>
      <w:pPr>
        <w:pStyle w:val="BodyText"/>
      </w:pPr>
      <w:r>
        <w:rPr>
          <w:b/>
        </w:rPr>
        <w:t xml:space="preserve">Suggested Time: 45-60 minutes</w:t>
      </w:r>
    </w:p>
    <w:p>
      <w:pPr>
        <w:pStyle w:val="BodyText"/>
      </w:pPr>
      <w:r>
        <w:rPr>
          <w:b/>
        </w:rPr>
        <w:t xml:space="preserve">Overview</w:t>
      </w:r>
    </w:p>
    <w:p>
      <w:pPr>
        <w:pStyle w:val="BodyText"/>
      </w:pPr>
      <w:r>
        <w:t xml:space="preserve">Students will learn about the purposes of taxes. First, they will learn</w:t>
      </w:r>
      <w:r>
        <w:t xml:space="preserve"> </w:t>
      </w:r>
      <w:r>
        <w:t xml:space="preserve">from professional adults whose services are paid for by taxpayers. Then,</w:t>
      </w:r>
      <w:r>
        <w:t xml:space="preserve"> </w:t>
      </w:r>
      <w:r>
        <w:t xml:space="preserve">students will share pies that are divided to show how taxes are</w:t>
      </w:r>
      <w:r>
        <w:t xml:space="preserve"> </w:t>
      </w:r>
      <w:r>
        <w:t xml:space="preserve">apportioned to different societal needs.</w:t>
      </w:r>
    </w:p>
    <w:p>
      <w:pPr>
        <w:pStyle w:val="FirstParagraph"/>
      </w:pPr>
      <w:r>
        <w:rPr>
          <w:b/>
        </w:rPr>
        <w:t xml:space="preserve">Vocabulary</w:t>
      </w:r>
    </w:p>
    <w:p>
      <w:pPr>
        <w:numPr>
          <w:numId w:val="1104"/>
          <w:ilvl w:val="0"/>
        </w:numPr>
      </w:pPr>
      <w:r>
        <w:t xml:space="preserve">Taxes</w:t>
      </w:r>
    </w:p>
    <w:p>
      <w:pPr>
        <w:numPr>
          <w:numId w:val="1104"/>
          <w:ilvl w:val="0"/>
        </w:numPr>
      </w:pPr>
      <w:r>
        <w:t xml:space="preserve">Social Security</w:t>
      </w:r>
    </w:p>
    <w:p>
      <w:pPr>
        <w:numPr>
          <w:numId w:val="1104"/>
          <w:ilvl w:val="0"/>
        </w:numPr>
      </w:pPr>
      <w:r>
        <w:t xml:space="preserve">Defense</w:t>
      </w:r>
    </w:p>
    <w:p>
      <w:pPr>
        <w:numPr>
          <w:numId w:val="1104"/>
          <w:ilvl w:val="0"/>
        </w:numPr>
      </w:pPr>
      <w:r>
        <w:t xml:space="preserve">Unemployment and Public Assistance</w:t>
      </w:r>
    </w:p>
    <w:p>
      <w:pPr>
        <w:numPr>
          <w:numId w:val="1104"/>
          <w:ilvl w:val="0"/>
        </w:numPr>
      </w:pPr>
      <w:r>
        <w:t xml:space="preserve">Medicare and Medicaid</w:t>
      </w:r>
    </w:p>
    <w:p>
      <w:pPr>
        <w:pStyle w:val="FirstParagraph"/>
      </w:pPr>
      <w:r>
        <w:rPr>
          <w:b/>
        </w:rPr>
        <w:t xml:space="preserve">Objectives</w:t>
      </w:r>
    </w:p>
    <w:p>
      <w:pPr>
        <w:numPr>
          <w:numId w:val="1105"/>
          <w:ilvl w:val="0"/>
        </w:numPr>
      </w:pPr>
      <w:r>
        <w:t xml:space="preserve">Students will learn about the purpose of taxes.</w:t>
      </w:r>
    </w:p>
    <w:p>
      <w:pPr>
        <w:numPr>
          <w:numId w:val="1105"/>
          <w:ilvl w:val="0"/>
        </w:numPr>
      </w:pPr>
      <w:r>
        <w:t xml:space="preserve">Students will learn about the current highest levels of tax-supported</w:t>
      </w:r>
      <w:r>
        <w:t xml:space="preserve"> </w:t>
      </w:r>
      <w:r>
        <w:t xml:space="preserve">spending.</w:t>
      </w:r>
    </w:p>
    <w:p>
      <w:pPr>
        <w:pStyle w:val="FirstParagraph"/>
      </w:pPr>
      <w:r>
        <w:rPr>
          <w:b/>
        </w:rPr>
        <w:t xml:space="preserve">Next Generation Science Standards</w:t>
      </w:r>
    </w:p>
    <w:p>
      <w:pPr>
        <w:numPr>
          <w:numId w:val="1106"/>
          <w:ilvl w:val="0"/>
        </w:numPr>
      </w:pPr>
      <w:r>
        <w:t xml:space="preserve">PS1-6. Asking Questions; Planning and Carrying Out Investigations;</w:t>
      </w:r>
      <w:r>
        <w:t xml:space="preserve"> </w:t>
      </w:r>
      <w:r>
        <w:t xml:space="preserve">Obtaining, Evaluating, and Communicating Information</w:t>
      </w:r>
    </w:p>
    <w:p>
      <w:pPr>
        <w:pStyle w:val="FirstParagraph"/>
      </w:pPr>
      <w:r>
        <w:rPr>
          <w:b/>
        </w:rPr>
        <w:t xml:space="preserve">Common Core Mathematical Standards</w:t>
      </w:r>
    </w:p>
    <w:p>
      <w:pPr>
        <w:numPr>
          <w:numId w:val="1107"/>
          <w:ilvl w:val="0"/>
        </w:numPr>
      </w:pPr>
      <w:r>
        <w:t xml:space="preserve">OA. Operations and Algebraic Thinking</w:t>
      </w:r>
    </w:p>
    <w:p>
      <w:pPr>
        <w:numPr>
          <w:numId w:val="1107"/>
          <w:ilvl w:val="0"/>
        </w:numPr>
      </w:pPr>
      <w:r>
        <w:t xml:space="preserve">NBT. Number and Operations in Base Ten</w:t>
      </w:r>
    </w:p>
    <w:p>
      <w:pPr>
        <w:pStyle w:val="FirstParagraph"/>
      </w:pPr>
      <w:r>
        <w:rPr>
          <w:b/>
        </w:rPr>
        <w:t xml:space="preserve">Required Project Materials</w:t>
      </w:r>
    </w:p>
    <w:p>
      <w:pPr>
        <w:numPr>
          <w:numId w:val="1108"/>
          <w:ilvl w:val="0"/>
        </w:numPr>
      </w:pPr>
      <w:r>
        <w:t xml:space="preserve">One large pie (or two pies, depending on number of students)</w:t>
      </w:r>
    </w:p>
    <w:p>
      <w:pPr>
        <w:numPr>
          <w:numId w:val="1108"/>
          <w:ilvl w:val="0"/>
        </w:numPr>
      </w:pPr>
      <w:r>
        <w:t xml:space="preserve">Knife (not to be handled by the students)</w:t>
      </w:r>
    </w:p>
    <w:p>
      <w:pPr>
        <w:pStyle w:val="FirstParagraph"/>
      </w:pPr>
      <w:r>
        <w:rPr>
          <w:b/>
        </w:rPr>
        <w:t xml:space="preserve">Multimedia Resources</w:t>
      </w:r>
    </w:p>
    <w:p>
      <w:pPr>
        <w:numPr>
          <w:numId w:val="1109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Optional Multimedia Resources</w:t>
      </w:r>
    </w:p>
    <w:p>
      <w:pPr>
        <w:numPr>
          <w:numId w:val="1110"/>
          <w:ilvl w:val="0"/>
        </w:numPr>
      </w:pPr>
      <w:r>
        <w:t xml:space="preserve">“</w:t>
      </w:r>
      <w:r>
        <w:t xml:space="preserve">FY 2010 Spending by Category</w:t>
      </w:r>
      <w:r>
        <w:t xml:space="preserve">”</w:t>
      </w:r>
      <w:r>
        <w:t xml:space="preserve"> </w:t>
      </w:r>
      <w:r>
        <w:t xml:space="preserve">piechart. Obtained</w:t>
      </w:r>
      <w:r>
        <w:t xml:space="preserve"> </w:t>
      </w:r>
      <w:r>
        <w:t xml:space="preserve">from </w:t>
      </w:r>
      <w:hyperlink r:id="rId53">
        <w:r>
          <w:rPr>
            <w:rStyle w:val="Hyperlink"/>
          </w:rPr>
          <w:t xml:space="preserve">www.wikipedia.org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Before the Lesson/Background Information</w:t>
      </w:r>
    </w:p>
    <w:p>
      <w:pPr>
        <w:numPr>
          <w:numId w:val="1111"/>
          <w:ilvl w:val="0"/>
        </w:numPr>
      </w:pPr>
      <w:r>
        <w:t xml:space="preserve">Set up a field trip to a firestation. Have the firefighters talk to</w:t>
      </w:r>
      <w:r>
        <w:t xml:space="preserve"> </w:t>
      </w:r>
      <w:r>
        <w:t xml:space="preserve">the students about the costs of items—such as firetrucks, the hoses</w:t>
      </w:r>
      <w:r>
        <w:t xml:space="preserve"> </w:t>
      </w:r>
      <w:r>
        <w:t xml:space="preserve">they have to buy, and fuel for the trucks.</w:t>
      </w:r>
    </w:p>
    <w:p>
      <w:pPr>
        <w:numPr>
          <w:numId w:val="1111"/>
          <w:ilvl w:val="0"/>
        </w:numPr>
      </w:pPr>
      <w:r>
        <w:t xml:space="preserve">Alternatively, locate a fireman or other public servant (or several</w:t>
      </w:r>
      <w:r>
        <w:t xml:space="preserve"> </w:t>
      </w:r>
      <w:r>
        <w:t xml:space="preserve">public servants)to come talk to the class about publicly funded</w:t>
      </w:r>
      <w:r>
        <w:t xml:space="preserve"> </w:t>
      </w:r>
      <w:r>
        <w:t xml:space="preserve">professions.</w:t>
      </w:r>
    </w:p>
    <w:p>
      <w:pPr>
        <w:pStyle w:val="FirstParagraph"/>
      </w:pPr>
      <w:r>
        <w:rPr>
          <w:b/>
        </w:rPr>
        <w:t xml:space="preserve">Homework from Previous Session:</w:t>
      </w:r>
    </w:p>
    <w:p>
      <w:pPr>
        <w:numPr>
          <w:numId w:val="1112"/>
          <w:ilvl w:val="0"/>
        </w:numPr>
      </w:pPr>
      <w:r>
        <w:t xml:space="preserve">None</w:t>
      </w:r>
    </w:p>
    <w:p>
      <w:pPr>
        <w:pStyle w:val="FirstParagraph"/>
      </w:pPr>
      <w:r>
        <w:rPr>
          <w:b/>
        </w:rPr>
        <w:t xml:space="preserve">The Lesson</w:t>
      </w:r>
    </w:p>
    <w:p>
      <w:pPr>
        <w:pStyle w:val="BodyText"/>
      </w:pPr>
      <w:r>
        <w:rPr>
          <w:b/>
        </w:rPr>
        <w:t xml:space="preserve">Part 1: Presentation (40 mins)</w:t>
      </w:r>
    </w:p>
    <w:p>
      <w:pPr>
        <w:numPr>
          <w:numId w:val="1113"/>
          <w:ilvl w:val="0"/>
        </w:numPr>
      </w:pPr>
      <w:r>
        <w:t xml:space="preserve">Take the class on a field trip to a nearby firestation. Alternatively,</w:t>
      </w:r>
      <w:r>
        <w:t xml:space="preserve"> </w:t>
      </w:r>
      <w:r>
        <w:t xml:space="preserve">if you have guest speakers, introduce the public service</w:t>
      </w:r>
      <w:r>
        <w:t xml:space="preserve"> </w:t>
      </w:r>
      <w:r>
        <w:t xml:space="preserve">professional(s).</w:t>
      </w:r>
    </w:p>
    <w:p>
      <w:pPr>
        <w:numPr>
          <w:numId w:val="1113"/>
          <w:ilvl w:val="0"/>
        </w:numPr>
      </w:pPr>
      <w:r>
        <w:t xml:space="preserve">Explain to the class that such jobs are funded by taxpayer money.</w:t>
      </w:r>
    </w:p>
    <w:p>
      <w:pPr>
        <w:numPr>
          <w:numId w:val="1113"/>
          <w:ilvl w:val="0"/>
        </w:numPr>
      </w:pPr>
      <w:r>
        <w:t xml:space="preserve">With the public service professionals, discuss the prices of items</w:t>
      </w:r>
      <w:r>
        <w:t xml:space="preserve"> </w:t>
      </w:r>
      <w:r>
        <w:t xml:space="preserve">that are necessary for this job. For example, a good fire department</w:t>
      </w:r>
      <w:r>
        <w:t xml:space="preserve"> </w:t>
      </w:r>
      <w:r>
        <w:t xml:space="preserve">must have several highly technical vehicles, plus a myriad of</w:t>
      </w:r>
      <w:r>
        <w:t xml:space="preserve"> </w:t>
      </w:r>
      <w:r>
        <w:t xml:space="preserve">expensive and sturdy equipment, and enough highly qualified staff to</w:t>
      </w:r>
      <w:r>
        <w:t xml:space="preserve"> </w:t>
      </w:r>
      <w:r>
        <w:t xml:space="preserve">service a city. Discuss how much these materials cost to buy and</w:t>
      </w:r>
      <w:r>
        <w:t xml:space="preserve"> </w:t>
      </w:r>
      <w:r>
        <w:t xml:space="preserve">maintain. What would happen if individuals had to put out their own</w:t>
      </w:r>
      <w:r>
        <w:t xml:space="preserve"> </w:t>
      </w:r>
      <w:r>
        <w:t xml:space="preserve">fires?</w:t>
      </w:r>
    </w:p>
    <w:p>
      <w:pPr>
        <w:numPr>
          <w:numId w:val="1113"/>
          <w:ilvl w:val="0"/>
        </w:numPr>
      </w:pPr>
      <w:r>
        <w:t xml:space="preserve">Remind the students that the library they visited earlier in the</w:t>
      </w:r>
      <w:r>
        <w:t xml:space="preserve"> </w:t>
      </w:r>
      <w:r>
        <w:t xml:space="preserve">course is also paid for by taxpayer money.</w:t>
      </w:r>
    </w:p>
    <w:p>
      <w:pPr>
        <w:pStyle w:val="FirstParagraph"/>
      </w:pPr>
      <w:r>
        <w:rPr>
          <w:b/>
        </w:rPr>
        <w:t xml:space="preserve">Part 2: The Tax Pie (20 mins)</w:t>
      </w:r>
    </w:p>
    <w:p>
      <w:pPr>
        <w:numPr>
          <w:numId w:val="1114"/>
          <w:ilvl w:val="0"/>
        </w:numPr>
      </w:pPr>
      <w:r>
        <w:t xml:space="preserve">Cut a pie (or pies) into slices to show how taxes are (or might be)</w:t>
      </w:r>
      <w:r>
        <w:t xml:space="preserve"> </w:t>
      </w:r>
      <w:r>
        <w:t xml:space="preserve">divided among various programs.</w:t>
      </w:r>
    </w:p>
    <w:p>
      <w:pPr>
        <w:numPr>
          <w:numId w:val="1114"/>
          <w:ilvl w:val="0"/>
        </w:numPr>
      </w:pPr>
      <w:r>
        <w:t xml:space="preserve">If you like, you can slice the pie based on the main categories of</w:t>
      </w:r>
      <w:r>
        <w:t xml:space="preserve"> </w:t>
      </w:r>
      <w:r>
        <w:t xml:space="preserve">U.S. tax spending, which are:</w:t>
      </w:r>
    </w:p>
    <w:p>
      <w:pPr>
        <w:numPr>
          <w:numId w:val="1114"/>
          <w:ilvl w:val="0"/>
        </w:numPr>
      </w:pPr>
      <w:r>
        <w:t xml:space="preserve">Social security</w:t>
      </w:r>
    </w:p>
    <w:p>
      <w:pPr>
        <w:numPr>
          <w:numId w:val="1114"/>
          <w:ilvl w:val="0"/>
        </w:numPr>
      </w:pPr>
      <w:r>
        <w:t xml:space="preserve">The Department of Defense</w:t>
      </w:r>
    </w:p>
    <w:p>
      <w:pPr>
        <w:numPr>
          <w:numId w:val="1114"/>
          <w:ilvl w:val="0"/>
        </w:numPr>
      </w:pPr>
      <w:r>
        <w:t xml:space="preserve">Unemployment and other public assistance programs</w:t>
      </w:r>
    </w:p>
    <w:p>
      <w:pPr>
        <w:numPr>
          <w:numId w:val="1114"/>
          <w:ilvl w:val="0"/>
        </w:numPr>
      </w:pPr>
      <w:r>
        <w:t xml:space="preserve">Medicare and Medicaid</w:t>
      </w:r>
    </w:p>
    <w:p>
      <w:pPr>
        <w:numPr>
          <w:numId w:val="1114"/>
          <w:ilvl w:val="0"/>
        </w:numPr>
      </w:pPr>
      <w:r>
        <w:t xml:space="preserve">Other</w:t>
      </w:r>
    </w:p>
    <w:p>
      <w:pPr>
        <w:numPr>
          <w:numId w:val="1114"/>
          <w:ilvl w:val="0"/>
        </w:numPr>
      </w:pPr>
      <w:r>
        <w:t xml:space="preserve">  For older students, demonstrate what the pie would look like if you</w:t>
      </w:r>
      <w:r>
        <w:t xml:space="preserve"> </w:t>
      </w:r>
      <w:r>
        <w:t xml:space="preserve">sliced the</w:t>
      </w:r>
      <w:r>
        <w:t xml:space="preserve">“</w:t>
      </w:r>
      <w:r>
        <w:t xml:space="preserve">Other</w:t>
      </w:r>
      <w:r>
        <w:t xml:space="preserve">”</w:t>
      </w:r>
      <w:r>
        <w:t xml:space="preserve">category the same way as represented on the</w:t>
      </w:r>
      <w:r>
        <w:t xml:space="preserve">“</w:t>
      </w:r>
      <w:r>
        <w:t xml:space="preserve">FY</w:t>
      </w:r>
      <w:r>
        <w:t xml:space="preserve"> </w:t>
      </w:r>
      <w:r>
        <w:t xml:space="preserve">2010 Spending by Category</w:t>
      </w:r>
      <w:r>
        <w:t xml:space="preserve">”</w:t>
      </w:r>
      <w:r>
        <w:t xml:space="preserve">pie chart. If you have a second pie, go</w:t>
      </w:r>
      <w:r>
        <w:t xml:space="preserve"> </w:t>
      </w:r>
      <w:r>
        <w:t xml:space="preserve">ahead and make the second pie the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pie.</w:t>
      </w:r>
    </w:p>
    <w:p>
      <w:pPr>
        <w:numPr>
          <w:numId w:val="1114"/>
          <w:ilvl w:val="0"/>
        </w:numPr>
      </w:pPr>
      <w:r>
        <w:t xml:space="preserve">Interact with the groups to define what each category of spending</w:t>
      </w:r>
      <w:r>
        <w:t xml:space="preserve"> </w:t>
      </w:r>
      <w:r>
        <w:t xml:space="preserve">represents and what specific costs are covered by public funds.</w:t>
      </w:r>
    </w:p>
    <w:p>
      <w:pPr>
        <w:numPr>
          <w:numId w:val="1114"/>
          <w:ilvl w:val="0"/>
        </w:numPr>
      </w:pPr>
      <w:r>
        <w:t xml:space="preserve">Allow students to eat the pie(s).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f99dec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488198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a7860c0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1"/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6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6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7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8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9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hyperlink" Id="rId36" Target="http://amzn.com/006444001X" TargetMode="External" /><Relationship Type="http://schemas.openxmlformats.org/officeDocument/2006/relationships/hyperlink" Id="rId29" Target="http://amzn.com/0064467171" TargetMode="External" /><Relationship Type="http://schemas.openxmlformats.org/officeDocument/2006/relationships/hyperlink" Id="rId40" Target="http://amzn.com/014055890X" TargetMode="External" /><Relationship Type="http://schemas.openxmlformats.org/officeDocument/2006/relationships/hyperlink" Id="rId48" Target="http://amzn.com/0152017380" TargetMode="External" /><Relationship Type="http://schemas.openxmlformats.org/officeDocument/2006/relationships/hyperlink" Id="rId27" Target="http://amzn.com/0375828818" TargetMode="External" /><Relationship Type="http://schemas.openxmlformats.org/officeDocument/2006/relationships/hyperlink" Id="rId39" Target="http://amzn.com/0545195713" TargetMode="External" /><Relationship Type="http://schemas.openxmlformats.org/officeDocument/2006/relationships/hyperlink" Id="rId44" Target="http://amzn.com/0689812191" TargetMode="External" /><Relationship Type="http://schemas.openxmlformats.org/officeDocument/2006/relationships/hyperlink" Id="rId42" Target="http://amzn.com/0761366768" TargetMode="External" /><Relationship Type="http://schemas.openxmlformats.org/officeDocument/2006/relationships/hyperlink" Id="rId46" Target="http://amzn.com/0769664806" TargetMode="External" /><Relationship Type="http://schemas.openxmlformats.org/officeDocument/2006/relationships/hyperlink" Id="rId47" Target="http://amzn.com/0822590670" TargetMode="External" /><Relationship Type="http://schemas.openxmlformats.org/officeDocument/2006/relationships/hyperlink" Id="rId49" Target="http://amzn.com/0938256440" TargetMode="External" /><Relationship Type="http://schemas.openxmlformats.org/officeDocument/2006/relationships/hyperlink" Id="rId51" Target="http://amzn.com/8966294049" TargetMode="External" /><Relationship Type="http://schemas.openxmlformats.org/officeDocument/2006/relationships/hyperlink" Id="rId32" Target="http://amzn.com/B00004TDLD" TargetMode="External" /><Relationship Type="http://schemas.openxmlformats.org/officeDocument/2006/relationships/hyperlink" Id="rId31" Target="http://amzn.com/B00083HIJK" TargetMode="External" /><Relationship Type="http://schemas.openxmlformats.org/officeDocument/2006/relationships/hyperlink" Id="rId30" Target="http://amzn.com/B0028T139S" TargetMode="External" /><Relationship Type="http://schemas.openxmlformats.org/officeDocument/2006/relationships/hyperlink" Id="rId28" Target="http://amzn.com/B004ZAKI1M" TargetMode="External" /><Relationship Type="http://schemas.openxmlformats.org/officeDocument/2006/relationships/hyperlink" Id="rId35" Target="http://amzn.com/B00DJ2VR9E" TargetMode="External" /><Relationship Type="http://schemas.openxmlformats.org/officeDocument/2006/relationships/hyperlink" Id="rId23" Target="http://creativecommons.org/licenses/by-nc/4.0/" TargetMode="External" /><Relationship Type="http://schemas.openxmlformats.org/officeDocument/2006/relationships/hyperlink" Id="rId53" Target="http://www.wikipedia.org" TargetMode="External" /><Relationship Type="http://schemas.openxmlformats.org/officeDocument/2006/relationships/hyperlink" Id="rId22" Target="https://creativecommons.org/choose/stem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amzn.com/006444001X" TargetMode="External" /><Relationship Type="http://schemas.openxmlformats.org/officeDocument/2006/relationships/hyperlink" Id="rId29" Target="http://amzn.com/0064467171" TargetMode="External" /><Relationship Type="http://schemas.openxmlformats.org/officeDocument/2006/relationships/hyperlink" Id="rId40" Target="http://amzn.com/014055890X" TargetMode="External" /><Relationship Type="http://schemas.openxmlformats.org/officeDocument/2006/relationships/hyperlink" Id="rId48" Target="http://amzn.com/0152017380" TargetMode="External" /><Relationship Type="http://schemas.openxmlformats.org/officeDocument/2006/relationships/hyperlink" Id="rId27" Target="http://amzn.com/0375828818" TargetMode="External" /><Relationship Type="http://schemas.openxmlformats.org/officeDocument/2006/relationships/hyperlink" Id="rId39" Target="http://amzn.com/0545195713" TargetMode="External" /><Relationship Type="http://schemas.openxmlformats.org/officeDocument/2006/relationships/hyperlink" Id="rId44" Target="http://amzn.com/0689812191" TargetMode="External" /><Relationship Type="http://schemas.openxmlformats.org/officeDocument/2006/relationships/hyperlink" Id="rId42" Target="http://amzn.com/0761366768" TargetMode="External" /><Relationship Type="http://schemas.openxmlformats.org/officeDocument/2006/relationships/hyperlink" Id="rId46" Target="http://amzn.com/0769664806" TargetMode="External" /><Relationship Type="http://schemas.openxmlformats.org/officeDocument/2006/relationships/hyperlink" Id="rId47" Target="http://amzn.com/0822590670" TargetMode="External" /><Relationship Type="http://schemas.openxmlformats.org/officeDocument/2006/relationships/hyperlink" Id="rId49" Target="http://amzn.com/0938256440" TargetMode="External" /><Relationship Type="http://schemas.openxmlformats.org/officeDocument/2006/relationships/hyperlink" Id="rId51" Target="http://amzn.com/8966294049" TargetMode="External" /><Relationship Type="http://schemas.openxmlformats.org/officeDocument/2006/relationships/hyperlink" Id="rId32" Target="http://amzn.com/B00004TDLD" TargetMode="External" /><Relationship Type="http://schemas.openxmlformats.org/officeDocument/2006/relationships/hyperlink" Id="rId31" Target="http://amzn.com/B00083HIJK" TargetMode="External" /><Relationship Type="http://schemas.openxmlformats.org/officeDocument/2006/relationships/hyperlink" Id="rId30" Target="http://amzn.com/B0028T139S" TargetMode="External" /><Relationship Type="http://schemas.openxmlformats.org/officeDocument/2006/relationships/hyperlink" Id="rId28" Target="http://amzn.com/B004ZAKI1M" TargetMode="External" /><Relationship Type="http://schemas.openxmlformats.org/officeDocument/2006/relationships/hyperlink" Id="rId35" Target="http://amzn.com/B00DJ2VR9E" TargetMode="External" /><Relationship Type="http://schemas.openxmlformats.org/officeDocument/2006/relationships/hyperlink" Id="rId23" Target="http://creativecommons.org/licenses/by-nc/4.0/" TargetMode="External" /><Relationship Type="http://schemas.openxmlformats.org/officeDocument/2006/relationships/hyperlink" Id="rId53" Target="http://www.wikipedia.org" TargetMode="External" /><Relationship Type="http://schemas.openxmlformats.org/officeDocument/2006/relationships/hyperlink" Id="rId22" Target="https://creativecommons.org/choose/stem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Math (Crowdsource Content)</dc:title>
  <dc:creator>STEM.org</dc:creator>
  <dcterms:created xsi:type="dcterms:W3CDTF">2019-06-12T14:46:35Z</dcterms:created>
  <dcterms:modified xsi:type="dcterms:W3CDTF">2019-06-12T14:46:35Z</dcterms:modified>
</cp:coreProperties>
</file>